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05C3" w14:textId="77777777" w:rsidR="009D1601" w:rsidRDefault="009D1601" w:rsidP="006E6D89">
      <w:pPr>
        <w:pStyle w:val="TitleofFactSheet"/>
        <w:rPr>
          <w:sz w:val="36"/>
          <w:szCs w:val="36"/>
        </w:rPr>
      </w:pPr>
      <w:r>
        <w:rPr>
          <w:noProof/>
          <w:sz w:val="36"/>
          <w:szCs w:val="36"/>
          <w:lang w:eastAsia="en-AU"/>
        </w:rPr>
        <w:drawing>
          <wp:anchor distT="0" distB="0" distL="114300" distR="114300" simplePos="0" relativeHeight="251659264" behindDoc="0" locked="0" layoutInCell="1" allowOverlap="1" wp14:anchorId="5B0DCCA7" wp14:editId="3B711A7B">
            <wp:simplePos x="0" y="0"/>
            <wp:positionH relativeFrom="page">
              <wp:align>center</wp:align>
            </wp:positionH>
            <wp:positionV relativeFrom="paragraph">
              <wp:posOffset>-1025718</wp:posOffset>
            </wp:positionV>
            <wp:extent cx="4306460" cy="1455088"/>
            <wp:effectExtent l="19050" t="0" r="0" b="0"/>
            <wp:wrapNone/>
            <wp:docPr id="4" name="Picture 4" descr="CEPAR+Name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AR+Name_Horizontal_RGB"/>
                    <pic:cNvPicPr>
                      <a:picLocks noChangeAspect="1" noChangeArrowheads="1"/>
                    </pic:cNvPicPr>
                  </pic:nvPicPr>
                  <pic:blipFill>
                    <a:blip r:embed="rId8" cstate="print"/>
                    <a:srcRect/>
                    <a:stretch>
                      <a:fillRect/>
                    </a:stretch>
                  </pic:blipFill>
                  <pic:spPr bwMode="auto">
                    <a:xfrm>
                      <a:off x="0" y="0"/>
                      <a:ext cx="4306460" cy="1455088"/>
                    </a:xfrm>
                    <a:prstGeom prst="rect">
                      <a:avLst/>
                    </a:prstGeom>
                    <a:noFill/>
                    <a:ln w="9525">
                      <a:noFill/>
                      <a:miter lim="800000"/>
                      <a:headEnd/>
                      <a:tailEnd/>
                    </a:ln>
                  </pic:spPr>
                </pic:pic>
              </a:graphicData>
            </a:graphic>
          </wp:anchor>
        </w:drawing>
      </w:r>
    </w:p>
    <w:p w14:paraId="4B33E075" w14:textId="77777777" w:rsidR="006E6D89" w:rsidRPr="006A382C" w:rsidRDefault="006E6D89" w:rsidP="006E6D89">
      <w:pPr>
        <w:pStyle w:val="TitleofFactSheet"/>
        <w:rPr>
          <w:sz w:val="44"/>
          <w:szCs w:val="44"/>
        </w:rPr>
      </w:pPr>
    </w:p>
    <w:p w14:paraId="2036C172" w14:textId="56E997EB" w:rsidR="006E6D89" w:rsidRPr="006A382C" w:rsidRDefault="007E5C46" w:rsidP="006E6D89">
      <w:pPr>
        <w:pStyle w:val="TitleofFactSheet"/>
        <w:rPr>
          <w:sz w:val="32"/>
          <w:szCs w:val="32"/>
        </w:rPr>
      </w:pPr>
      <w:r>
        <w:rPr>
          <w:sz w:val="32"/>
          <w:szCs w:val="32"/>
        </w:rPr>
        <w:t>20</w:t>
      </w:r>
      <w:r w:rsidR="00D06942">
        <w:rPr>
          <w:sz w:val="32"/>
          <w:szCs w:val="32"/>
        </w:rPr>
        <w:t>2</w:t>
      </w:r>
      <w:r w:rsidR="00825B01">
        <w:rPr>
          <w:sz w:val="32"/>
          <w:szCs w:val="32"/>
        </w:rPr>
        <w:t>1</w:t>
      </w:r>
      <w:r>
        <w:rPr>
          <w:sz w:val="32"/>
          <w:szCs w:val="32"/>
        </w:rPr>
        <w:t xml:space="preserve"> </w:t>
      </w:r>
      <w:r w:rsidR="00E108E0">
        <w:rPr>
          <w:sz w:val="32"/>
          <w:szCs w:val="32"/>
        </w:rPr>
        <w:t xml:space="preserve">Supplementary Scholarship </w:t>
      </w:r>
      <w:r w:rsidR="008E758D">
        <w:rPr>
          <w:sz w:val="32"/>
          <w:szCs w:val="32"/>
        </w:rPr>
        <w:t>a</w:t>
      </w:r>
      <w:r w:rsidR="00E108E0">
        <w:rPr>
          <w:sz w:val="32"/>
          <w:szCs w:val="32"/>
        </w:rPr>
        <w:t>pplication form</w:t>
      </w:r>
    </w:p>
    <w:p w14:paraId="6FA7FD31" w14:textId="77777777" w:rsidR="006E6D89" w:rsidRPr="004550F8" w:rsidRDefault="006E6D89" w:rsidP="006E6D89">
      <w:pPr>
        <w:pStyle w:val="TitleofFactSheet"/>
        <w:rPr>
          <w:sz w:val="24"/>
          <w:szCs w:val="24"/>
        </w:rPr>
      </w:pPr>
    </w:p>
    <w:p w14:paraId="1AA92548" w14:textId="1EF5E445" w:rsidR="00E108E0" w:rsidRPr="00D06942" w:rsidRDefault="00E108E0" w:rsidP="00C7481E">
      <w:pPr>
        <w:pStyle w:val="TitleofFactSheet"/>
        <w:ind w:left="-567" w:right="-705"/>
        <w:rPr>
          <w:color w:val="FF0000"/>
          <w:sz w:val="22"/>
          <w:szCs w:val="22"/>
        </w:rPr>
      </w:pPr>
      <w:r w:rsidRPr="00E108E0">
        <w:rPr>
          <w:sz w:val="22"/>
          <w:szCs w:val="22"/>
        </w:rPr>
        <w:t xml:space="preserve">Email </w:t>
      </w:r>
      <w:r>
        <w:rPr>
          <w:sz w:val="22"/>
          <w:szCs w:val="22"/>
        </w:rPr>
        <w:t>a</w:t>
      </w:r>
      <w:r w:rsidRPr="00E108E0">
        <w:rPr>
          <w:sz w:val="22"/>
          <w:szCs w:val="22"/>
        </w:rPr>
        <w:t xml:space="preserve">pplication to </w:t>
      </w:r>
      <w:hyperlink r:id="rId9" w:history="1">
        <w:r w:rsidR="00E21644" w:rsidRPr="00CC0346">
          <w:rPr>
            <w:rStyle w:val="Hyperlink"/>
            <w:sz w:val="22"/>
            <w:szCs w:val="22"/>
          </w:rPr>
          <w:t>cepar@unsw.edu.au</w:t>
        </w:r>
      </w:hyperlink>
      <w:r w:rsidR="00E21644">
        <w:rPr>
          <w:sz w:val="22"/>
          <w:szCs w:val="22"/>
        </w:rPr>
        <w:t xml:space="preserve"> </w:t>
      </w:r>
      <w:r w:rsidRPr="00E108E0">
        <w:rPr>
          <w:sz w:val="22"/>
          <w:szCs w:val="22"/>
        </w:rPr>
        <w:t xml:space="preserve">by </w:t>
      </w:r>
      <w:r w:rsidR="00825B01">
        <w:rPr>
          <w:sz w:val="22"/>
          <w:szCs w:val="22"/>
        </w:rPr>
        <w:t>30 October 2020</w:t>
      </w:r>
      <w:r w:rsidR="00D06942">
        <w:rPr>
          <w:sz w:val="22"/>
          <w:szCs w:val="22"/>
        </w:rPr>
        <w:t xml:space="preserve"> </w:t>
      </w:r>
    </w:p>
    <w:p w14:paraId="660804F5" w14:textId="77777777" w:rsidR="00482372" w:rsidRDefault="00482372" w:rsidP="00E21644">
      <w:pPr>
        <w:pStyle w:val="TitleofFactSheet"/>
        <w:ind w:left="-567" w:right="-705"/>
        <w:rPr>
          <w:sz w:val="22"/>
          <w:szCs w:val="22"/>
        </w:rPr>
      </w:pPr>
    </w:p>
    <w:p w14:paraId="5CB327FC" w14:textId="77777777" w:rsidR="004550F8" w:rsidRDefault="004550F8" w:rsidP="00E21644">
      <w:pPr>
        <w:pStyle w:val="TitleofFactSheet"/>
        <w:ind w:left="-567" w:right="-705"/>
        <w:rPr>
          <w:b w:val="0"/>
          <w:sz w:val="16"/>
          <w:szCs w:val="16"/>
        </w:rPr>
      </w:pPr>
      <w:r w:rsidRPr="004550F8">
        <w:rPr>
          <w:sz w:val="16"/>
          <w:szCs w:val="16"/>
        </w:rPr>
        <w:t>IMPORTANT:</w:t>
      </w:r>
      <w:r w:rsidRPr="004550F8">
        <w:rPr>
          <w:b w:val="0"/>
          <w:sz w:val="16"/>
          <w:szCs w:val="16"/>
        </w:rPr>
        <w:t xml:space="preserve"> Please note that candidates must also apply for the primary scholarship (e.g., </w:t>
      </w:r>
      <w:r w:rsidR="001C79C3">
        <w:rPr>
          <w:b w:val="0"/>
          <w:sz w:val="16"/>
          <w:szCs w:val="16"/>
        </w:rPr>
        <w:t>RTP</w:t>
      </w:r>
      <w:r w:rsidRPr="004550F8">
        <w:rPr>
          <w:b w:val="0"/>
          <w:sz w:val="16"/>
          <w:szCs w:val="16"/>
        </w:rPr>
        <w:t>) and admission at their enrolling institution. Please check your enrolling institution’s deadlines as they may be earlier than the CEPAR supplementary scholarship closing date.</w:t>
      </w:r>
    </w:p>
    <w:p w14:paraId="6011C77C" w14:textId="77777777" w:rsidR="00B4626B" w:rsidRPr="004550F8" w:rsidRDefault="00B4626B" w:rsidP="00E21644">
      <w:pPr>
        <w:pStyle w:val="TitleofFactSheet"/>
        <w:ind w:left="-567" w:right="-705"/>
        <w:rPr>
          <w:b w:val="0"/>
          <w:sz w:val="16"/>
          <w:szCs w:val="16"/>
        </w:rPr>
      </w:pPr>
    </w:p>
    <w:tbl>
      <w:tblPr>
        <w:tblW w:w="10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6E6D89" w14:paraId="2A4C02EB" w14:textId="77777777" w:rsidTr="00E21644">
        <w:trPr>
          <w:trHeight w:val="184"/>
        </w:trPr>
        <w:tc>
          <w:tcPr>
            <w:tcW w:w="10758" w:type="dxa"/>
            <w:shd w:val="clear" w:color="auto" w:fill="000000"/>
          </w:tcPr>
          <w:p w14:paraId="251ED131" w14:textId="77777777" w:rsidR="006E6D89" w:rsidRDefault="006E6D89" w:rsidP="00637A78">
            <w:pPr>
              <w:rPr>
                <w:rFonts w:ascii="Arial" w:hAnsi="Arial" w:cs="Arial"/>
                <w:b/>
                <w:color w:val="FFFFFF"/>
                <w:sz w:val="16"/>
                <w:szCs w:val="16"/>
              </w:rPr>
            </w:pPr>
            <w:r>
              <w:tab/>
            </w:r>
          </w:p>
        </w:tc>
      </w:tr>
      <w:tr w:rsidR="006E6D89" w14:paraId="14A5A8BE" w14:textId="77777777" w:rsidTr="00E21644">
        <w:trPr>
          <w:trHeight w:val="1886"/>
        </w:trPr>
        <w:tc>
          <w:tcPr>
            <w:tcW w:w="10758" w:type="dxa"/>
          </w:tcPr>
          <w:p w14:paraId="4118BB1A" w14:textId="77777777" w:rsidR="009D1601" w:rsidRDefault="009D1601" w:rsidP="00326AB9">
            <w:pPr>
              <w:rPr>
                <w:rFonts w:ascii="Arial" w:hAnsi="Arial" w:cs="Arial"/>
                <w:sz w:val="16"/>
                <w:szCs w:val="16"/>
              </w:rPr>
            </w:pPr>
          </w:p>
          <w:p w14:paraId="6CCEA417" w14:textId="77777777" w:rsidR="006E6D89" w:rsidRDefault="00326AB9" w:rsidP="00326AB9">
            <w:pPr>
              <w:rPr>
                <w:rFonts w:ascii="Arial" w:hAnsi="Arial" w:cs="Arial"/>
                <w:sz w:val="16"/>
                <w:szCs w:val="16"/>
              </w:rPr>
            </w:pPr>
            <w:r w:rsidRPr="00326AB9">
              <w:rPr>
                <w:rFonts w:ascii="Arial" w:hAnsi="Arial" w:cs="Arial"/>
                <w:sz w:val="16"/>
                <w:szCs w:val="16"/>
              </w:rPr>
              <w:t xml:space="preserve">CEPAR Supplementary Scholarships offer additional support to eligible international and domestic higher degree research students who are in receipt of an </w:t>
            </w:r>
            <w:r w:rsidR="008E758D" w:rsidRPr="008E758D">
              <w:rPr>
                <w:rFonts w:ascii="Arial" w:hAnsi="Arial" w:cs="Arial"/>
                <w:sz w:val="16"/>
                <w:szCs w:val="16"/>
              </w:rPr>
              <w:t xml:space="preserve">Australian </w:t>
            </w:r>
            <w:r w:rsidR="001C79C3">
              <w:rPr>
                <w:rFonts w:ascii="Arial" w:hAnsi="Arial" w:cs="Arial"/>
                <w:sz w:val="16"/>
                <w:szCs w:val="16"/>
              </w:rPr>
              <w:t>Government Research Training Program (RTP) Schola</w:t>
            </w:r>
            <w:r w:rsidR="00D7352A">
              <w:rPr>
                <w:rFonts w:ascii="Arial" w:hAnsi="Arial" w:cs="Arial"/>
                <w:sz w:val="16"/>
                <w:szCs w:val="16"/>
              </w:rPr>
              <w:t>r</w:t>
            </w:r>
            <w:r w:rsidR="001C79C3">
              <w:rPr>
                <w:rFonts w:ascii="Arial" w:hAnsi="Arial" w:cs="Arial"/>
                <w:sz w:val="16"/>
                <w:szCs w:val="16"/>
              </w:rPr>
              <w:t>ship</w:t>
            </w:r>
            <w:r w:rsidR="00EF07D9">
              <w:rPr>
                <w:rFonts w:ascii="Arial" w:hAnsi="Arial" w:cs="Arial"/>
                <w:sz w:val="16"/>
                <w:szCs w:val="16"/>
              </w:rPr>
              <w:t>, National Health and Medical Research Council (NHMRC)</w:t>
            </w:r>
            <w:r w:rsidR="008E758D" w:rsidRPr="008E758D">
              <w:rPr>
                <w:rFonts w:ascii="Arial" w:hAnsi="Arial" w:cs="Arial"/>
                <w:sz w:val="16"/>
                <w:szCs w:val="16"/>
              </w:rPr>
              <w:t xml:space="preserve"> or university equivalent scholarship to assist them with pursuing a program of study related to CEPAR</w:t>
            </w:r>
            <w:r w:rsidRPr="00326AB9">
              <w:rPr>
                <w:rFonts w:ascii="Arial" w:hAnsi="Arial" w:cs="Arial"/>
                <w:sz w:val="16"/>
                <w:szCs w:val="16"/>
              </w:rPr>
              <w:t>.</w:t>
            </w:r>
            <w:r w:rsidR="006E6D89">
              <w:rPr>
                <w:rFonts w:ascii="Arial" w:hAnsi="Arial" w:cs="Arial"/>
                <w:sz w:val="16"/>
                <w:szCs w:val="16"/>
              </w:rPr>
              <w:t xml:space="preserve"> </w:t>
            </w:r>
          </w:p>
          <w:p w14:paraId="4E7A09C7" w14:textId="77777777" w:rsidR="008E758D" w:rsidRDefault="008E758D" w:rsidP="00326AB9">
            <w:pPr>
              <w:rPr>
                <w:rFonts w:ascii="Arial" w:hAnsi="Arial" w:cs="Arial"/>
                <w:sz w:val="16"/>
                <w:szCs w:val="16"/>
              </w:rPr>
            </w:pPr>
          </w:p>
          <w:p w14:paraId="3AD60836" w14:textId="5C95D15C" w:rsidR="008E758D" w:rsidRDefault="004550F8" w:rsidP="00326AB9">
            <w:pPr>
              <w:rPr>
                <w:rFonts w:ascii="Arial" w:hAnsi="Arial" w:cs="Arial"/>
                <w:sz w:val="16"/>
                <w:szCs w:val="16"/>
              </w:rPr>
            </w:pPr>
            <w:r>
              <w:rPr>
                <w:rFonts w:ascii="Arial" w:hAnsi="Arial" w:cs="Arial"/>
                <w:sz w:val="16"/>
                <w:szCs w:val="16"/>
              </w:rPr>
              <w:t>A limited number of</w:t>
            </w:r>
            <w:r w:rsidR="008E758D" w:rsidRPr="008E758D">
              <w:rPr>
                <w:rFonts w:ascii="Arial" w:hAnsi="Arial" w:cs="Arial"/>
                <w:sz w:val="16"/>
                <w:szCs w:val="16"/>
              </w:rPr>
              <w:t xml:space="preserve"> scholarships will be offered in 20</w:t>
            </w:r>
            <w:r w:rsidR="00D06942">
              <w:rPr>
                <w:rFonts w:ascii="Arial" w:hAnsi="Arial" w:cs="Arial"/>
                <w:sz w:val="16"/>
                <w:szCs w:val="16"/>
              </w:rPr>
              <w:t>2</w:t>
            </w:r>
            <w:r w:rsidR="00825B01">
              <w:rPr>
                <w:rFonts w:ascii="Arial" w:hAnsi="Arial" w:cs="Arial"/>
                <w:sz w:val="16"/>
                <w:szCs w:val="16"/>
              </w:rPr>
              <w:t>1</w:t>
            </w:r>
            <w:r w:rsidR="008E758D" w:rsidRPr="008E758D">
              <w:rPr>
                <w:rFonts w:ascii="Arial" w:hAnsi="Arial" w:cs="Arial"/>
                <w:sz w:val="16"/>
                <w:szCs w:val="16"/>
              </w:rPr>
              <w:t>. Eligible students wishing to commence study in 20</w:t>
            </w:r>
            <w:r w:rsidR="00D06942">
              <w:rPr>
                <w:rFonts w:ascii="Arial" w:hAnsi="Arial" w:cs="Arial"/>
                <w:sz w:val="16"/>
                <w:szCs w:val="16"/>
              </w:rPr>
              <w:t>2</w:t>
            </w:r>
            <w:r w:rsidR="00002AA0">
              <w:rPr>
                <w:rFonts w:ascii="Arial" w:hAnsi="Arial" w:cs="Arial"/>
                <w:sz w:val="16"/>
                <w:szCs w:val="16"/>
              </w:rPr>
              <w:t>1</w:t>
            </w:r>
            <w:r w:rsidR="008E758D" w:rsidRPr="008E758D">
              <w:rPr>
                <w:rFonts w:ascii="Arial" w:hAnsi="Arial" w:cs="Arial"/>
                <w:sz w:val="16"/>
                <w:szCs w:val="16"/>
              </w:rPr>
              <w:t xml:space="preserve"> as well as currently enrolled CEPAR students are encouraged to apply.</w:t>
            </w:r>
          </w:p>
          <w:p w14:paraId="4005CF31" w14:textId="77777777" w:rsidR="00FE339F" w:rsidRDefault="00FE339F" w:rsidP="00326AB9">
            <w:pPr>
              <w:rPr>
                <w:rFonts w:ascii="Arial" w:hAnsi="Arial" w:cs="Arial"/>
                <w:sz w:val="16"/>
                <w:szCs w:val="16"/>
              </w:rPr>
            </w:pPr>
          </w:p>
          <w:p w14:paraId="39EA60E5" w14:textId="578DA5F7" w:rsidR="00FE339F" w:rsidRDefault="00FE339F" w:rsidP="00FE339F">
            <w:pPr>
              <w:rPr>
                <w:rFonts w:ascii="Arial" w:hAnsi="Arial" w:cs="Arial"/>
                <w:sz w:val="16"/>
                <w:szCs w:val="16"/>
              </w:rPr>
            </w:pPr>
            <w:r w:rsidRPr="00FE339F">
              <w:rPr>
                <w:rFonts w:ascii="Arial" w:hAnsi="Arial" w:cs="Arial"/>
                <w:b/>
                <w:sz w:val="16"/>
                <w:szCs w:val="16"/>
              </w:rPr>
              <w:t>To be eligible, applicants must be enrolled</w:t>
            </w:r>
            <w:r w:rsidR="005862B8">
              <w:rPr>
                <w:rFonts w:ascii="Arial" w:hAnsi="Arial" w:cs="Arial"/>
                <w:b/>
                <w:sz w:val="16"/>
                <w:szCs w:val="16"/>
              </w:rPr>
              <w:t xml:space="preserve"> </w:t>
            </w:r>
            <w:r w:rsidR="005862B8" w:rsidRPr="005862B8">
              <w:rPr>
                <w:rFonts w:ascii="Arial" w:hAnsi="Arial" w:cs="Arial"/>
                <w:b/>
                <w:bCs/>
                <w:sz w:val="16"/>
                <w:szCs w:val="16"/>
              </w:rPr>
              <w:t>as an HDR degree candidate</w:t>
            </w:r>
            <w:r w:rsidR="005862B8">
              <w:rPr>
                <w:szCs w:val="24"/>
              </w:rPr>
              <w:t xml:space="preserve"> </w:t>
            </w:r>
            <w:r w:rsidRPr="00FE339F">
              <w:rPr>
                <w:rFonts w:ascii="Arial" w:hAnsi="Arial" w:cs="Arial"/>
                <w:b/>
                <w:sz w:val="16"/>
                <w:szCs w:val="16"/>
              </w:rPr>
              <w:t>in an Australian university in 20</w:t>
            </w:r>
            <w:r w:rsidR="00D06942">
              <w:rPr>
                <w:rFonts w:ascii="Arial" w:hAnsi="Arial" w:cs="Arial"/>
                <w:b/>
                <w:sz w:val="16"/>
                <w:szCs w:val="16"/>
              </w:rPr>
              <w:t>2</w:t>
            </w:r>
            <w:r w:rsidR="00825B01">
              <w:rPr>
                <w:rFonts w:ascii="Arial" w:hAnsi="Arial" w:cs="Arial"/>
                <w:b/>
                <w:sz w:val="16"/>
                <w:szCs w:val="16"/>
              </w:rPr>
              <w:t>1</w:t>
            </w:r>
            <w:r w:rsidRPr="00FE339F">
              <w:rPr>
                <w:rFonts w:ascii="Arial" w:hAnsi="Arial" w:cs="Arial"/>
                <w:b/>
                <w:sz w:val="16"/>
                <w:szCs w:val="16"/>
              </w:rPr>
              <w:t xml:space="preserve"> and undertaking research in an area directly related to the CEPAR research program under the supervision of a CEPAR Chief Investigator </w:t>
            </w:r>
            <w:r>
              <w:rPr>
                <w:rFonts w:ascii="Arial" w:hAnsi="Arial" w:cs="Arial"/>
                <w:b/>
                <w:sz w:val="16"/>
                <w:szCs w:val="16"/>
              </w:rPr>
              <w:t xml:space="preserve">(CI) </w:t>
            </w:r>
            <w:r w:rsidRPr="00FE339F">
              <w:rPr>
                <w:rFonts w:ascii="Arial" w:hAnsi="Arial" w:cs="Arial"/>
                <w:b/>
                <w:sz w:val="16"/>
                <w:szCs w:val="16"/>
              </w:rPr>
              <w:t>or Australian university-based Associate Investigator</w:t>
            </w:r>
            <w:r>
              <w:rPr>
                <w:rFonts w:ascii="Arial" w:hAnsi="Arial" w:cs="Arial"/>
                <w:sz w:val="16"/>
                <w:szCs w:val="16"/>
              </w:rPr>
              <w:t xml:space="preserve"> </w:t>
            </w:r>
            <w:r w:rsidRPr="00506FD6">
              <w:rPr>
                <w:rFonts w:ascii="Arial" w:hAnsi="Arial" w:cs="Arial"/>
                <w:b/>
                <w:sz w:val="16"/>
                <w:szCs w:val="16"/>
              </w:rPr>
              <w:t>(AI).</w:t>
            </w:r>
            <w:r>
              <w:rPr>
                <w:rFonts w:ascii="Arial" w:hAnsi="Arial" w:cs="Arial"/>
                <w:sz w:val="16"/>
                <w:szCs w:val="16"/>
              </w:rPr>
              <w:t xml:space="preserve"> [F</w:t>
            </w:r>
            <w:r w:rsidRPr="00FE339F">
              <w:rPr>
                <w:rFonts w:ascii="Arial" w:hAnsi="Arial" w:cs="Arial"/>
                <w:sz w:val="16"/>
                <w:szCs w:val="16"/>
              </w:rPr>
              <w:t>or a list of Chief and Associate Investigators visit www.</w:t>
            </w:r>
            <w:r w:rsidR="00B4603E">
              <w:rPr>
                <w:rFonts w:ascii="Arial" w:hAnsi="Arial" w:cs="Arial"/>
                <w:sz w:val="16"/>
                <w:szCs w:val="16"/>
              </w:rPr>
              <w:t>cepar.edu.au</w:t>
            </w:r>
            <w:r>
              <w:rPr>
                <w:rFonts w:ascii="Arial" w:hAnsi="Arial" w:cs="Arial"/>
                <w:sz w:val="16"/>
                <w:szCs w:val="16"/>
              </w:rPr>
              <w:t>]</w:t>
            </w:r>
          </w:p>
          <w:p w14:paraId="6F93FFB7" w14:textId="77777777" w:rsidR="00326AB9" w:rsidRDefault="00326AB9" w:rsidP="00326AB9">
            <w:pPr>
              <w:rPr>
                <w:rFonts w:ascii="Arial" w:hAnsi="Arial" w:cs="Arial"/>
                <w:sz w:val="16"/>
                <w:szCs w:val="16"/>
              </w:rPr>
            </w:pPr>
          </w:p>
          <w:p w14:paraId="1BC5F71C" w14:textId="77777777" w:rsidR="00326AB9" w:rsidRDefault="00FE339F" w:rsidP="00946FB2">
            <w:pPr>
              <w:rPr>
                <w:rFonts w:ascii="Arial" w:hAnsi="Arial" w:cs="Arial"/>
                <w:sz w:val="16"/>
                <w:szCs w:val="16"/>
              </w:rPr>
            </w:pPr>
            <w:r>
              <w:rPr>
                <w:rFonts w:ascii="Arial" w:hAnsi="Arial" w:cs="Arial"/>
                <w:sz w:val="16"/>
                <w:szCs w:val="16"/>
              </w:rPr>
              <w:t xml:space="preserve">Further details including </w:t>
            </w:r>
            <w:r w:rsidR="00326AB9">
              <w:rPr>
                <w:rFonts w:ascii="Arial" w:hAnsi="Arial" w:cs="Arial"/>
                <w:sz w:val="16"/>
                <w:szCs w:val="16"/>
              </w:rPr>
              <w:t>benefits and conditions are available in the CEPAR Supplementary Scholarship Guidelines</w:t>
            </w:r>
            <w:r w:rsidR="00A96078">
              <w:rPr>
                <w:rFonts w:ascii="Arial" w:hAnsi="Arial" w:cs="Arial"/>
                <w:sz w:val="16"/>
                <w:szCs w:val="16"/>
              </w:rPr>
              <w:t>.</w:t>
            </w:r>
          </w:p>
        </w:tc>
      </w:tr>
    </w:tbl>
    <w:tbl>
      <w:tblPr>
        <w:tblStyle w:val="TableGrid"/>
        <w:tblW w:w="10773" w:type="dxa"/>
        <w:tblInd w:w="-459" w:type="dxa"/>
        <w:tblLayout w:type="fixed"/>
        <w:tblLook w:val="01E0" w:firstRow="1" w:lastRow="1" w:firstColumn="1" w:lastColumn="1" w:noHBand="0" w:noVBand="0"/>
      </w:tblPr>
      <w:tblGrid>
        <w:gridCol w:w="1560"/>
        <w:gridCol w:w="1854"/>
        <w:gridCol w:w="986"/>
        <w:gridCol w:w="979"/>
        <w:gridCol w:w="8"/>
        <w:gridCol w:w="1269"/>
        <w:gridCol w:w="1405"/>
        <w:gridCol w:w="1405"/>
        <w:gridCol w:w="1307"/>
      </w:tblGrid>
      <w:tr w:rsidR="005D4F12" w14:paraId="7308E966" w14:textId="77777777" w:rsidTr="00F62570">
        <w:trPr>
          <w:trHeight w:val="184"/>
        </w:trPr>
        <w:tc>
          <w:tcPr>
            <w:tcW w:w="10773" w:type="dxa"/>
            <w:gridSpan w:val="9"/>
            <w:shd w:val="clear" w:color="auto" w:fill="000000" w:themeFill="text1"/>
          </w:tcPr>
          <w:p w14:paraId="32474403" w14:textId="77777777" w:rsidR="006E6D89" w:rsidRDefault="006E6D89" w:rsidP="00326AB9">
            <w:pPr>
              <w:rPr>
                <w:rFonts w:ascii="Arial" w:hAnsi="Arial" w:cs="Arial"/>
                <w:b/>
                <w:color w:val="FFFFFF"/>
                <w:sz w:val="16"/>
                <w:szCs w:val="16"/>
              </w:rPr>
            </w:pPr>
            <w:r>
              <w:rPr>
                <w:rFonts w:ascii="Arial" w:hAnsi="Arial" w:cs="Arial"/>
                <w:b/>
                <w:szCs w:val="22"/>
              </w:rPr>
              <w:t>1.</w:t>
            </w:r>
            <w:r w:rsidR="00326AB9">
              <w:rPr>
                <w:rFonts w:ascii="Arial" w:hAnsi="Arial" w:cs="Arial"/>
                <w:b/>
                <w:szCs w:val="22"/>
              </w:rPr>
              <w:t>Applicant’s details</w:t>
            </w:r>
            <w:r>
              <w:tab/>
            </w:r>
          </w:p>
        </w:tc>
      </w:tr>
      <w:tr w:rsidR="006E6D89" w:rsidRPr="005D4F12" w14:paraId="3BB688CB" w14:textId="77777777" w:rsidTr="00F62570">
        <w:trPr>
          <w:trHeight w:val="523"/>
        </w:trPr>
        <w:tc>
          <w:tcPr>
            <w:tcW w:w="5379" w:type="dxa"/>
            <w:gridSpan w:val="4"/>
          </w:tcPr>
          <w:p w14:paraId="37EEE4BE" w14:textId="77777777" w:rsidR="006E6D89" w:rsidRPr="005D4F12" w:rsidRDefault="00326AB9" w:rsidP="006E6D89">
            <w:pPr>
              <w:rPr>
                <w:rFonts w:ascii="Arial" w:hAnsi="Arial" w:cs="Arial"/>
                <w:sz w:val="18"/>
                <w:szCs w:val="18"/>
              </w:rPr>
            </w:pPr>
            <w:r>
              <w:rPr>
                <w:rFonts w:ascii="Arial" w:hAnsi="Arial" w:cs="Arial"/>
                <w:sz w:val="18"/>
                <w:szCs w:val="18"/>
              </w:rPr>
              <w:t>Name</w:t>
            </w:r>
            <w:r w:rsidR="006E6D89" w:rsidRPr="005D4F12">
              <w:rPr>
                <w:rFonts w:ascii="Arial" w:hAnsi="Arial" w:cs="Arial"/>
                <w:sz w:val="18"/>
                <w:szCs w:val="18"/>
              </w:rPr>
              <w:t>:</w:t>
            </w:r>
          </w:p>
        </w:tc>
        <w:tc>
          <w:tcPr>
            <w:tcW w:w="5394" w:type="dxa"/>
            <w:gridSpan w:val="5"/>
          </w:tcPr>
          <w:p w14:paraId="62CA1C12" w14:textId="77777777" w:rsidR="006E6D89" w:rsidRPr="005D4F12" w:rsidRDefault="00326AB9" w:rsidP="006E6D89">
            <w:pPr>
              <w:rPr>
                <w:rFonts w:ascii="Arial" w:hAnsi="Arial" w:cs="Arial"/>
                <w:sz w:val="18"/>
                <w:szCs w:val="18"/>
              </w:rPr>
            </w:pPr>
            <w:r>
              <w:rPr>
                <w:rFonts w:ascii="Arial" w:hAnsi="Arial" w:cs="Arial"/>
                <w:sz w:val="18"/>
                <w:szCs w:val="18"/>
              </w:rPr>
              <w:t>Student Number (if known)</w:t>
            </w:r>
            <w:r w:rsidR="008E758D">
              <w:rPr>
                <w:rFonts w:ascii="Arial" w:hAnsi="Arial" w:cs="Arial"/>
                <w:sz w:val="18"/>
                <w:szCs w:val="18"/>
              </w:rPr>
              <w:t>:</w:t>
            </w:r>
          </w:p>
          <w:p w14:paraId="7EA3D094" w14:textId="77777777" w:rsidR="006E6D89" w:rsidRPr="005D4F12" w:rsidRDefault="006E6D89" w:rsidP="006E6D89">
            <w:pPr>
              <w:ind w:left="180"/>
              <w:rPr>
                <w:rFonts w:ascii="Arial" w:hAnsi="Arial" w:cs="Arial"/>
                <w:sz w:val="18"/>
                <w:szCs w:val="18"/>
              </w:rPr>
            </w:pPr>
          </w:p>
          <w:p w14:paraId="6D85A923" w14:textId="77777777" w:rsidR="006E6D89" w:rsidRPr="005D4F12" w:rsidRDefault="006E6D89" w:rsidP="006E6D89">
            <w:pPr>
              <w:ind w:left="180"/>
              <w:rPr>
                <w:rFonts w:ascii="Arial" w:hAnsi="Arial" w:cs="Arial"/>
                <w:sz w:val="18"/>
                <w:szCs w:val="18"/>
              </w:rPr>
            </w:pPr>
          </w:p>
        </w:tc>
      </w:tr>
      <w:tr w:rsidR="004935BA" w:rsidRPr="005D4F12" w14:paraId="13DC07AF"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Borders>
              <w:bottom w:val="single" w:sz="2" w:space="0" w:color="auto"/>
            </w:tcBorders>
          </w:tcPr>
          <w:p w14:paraId="64AAAEEF" w14:textId="77777777" w:rsidR="004935BA" w:rsidRPr="005D4F12" w:rsidRDefault="004935BA" w:rsidP="00637A78">
            <w:pPr>
              <w:rPr>
                <w:sz w:val="18"/>
                <w:szCs w:val="18"/>
              </w:rPr>
            </w:pPr>
            <w:r w:rsidRPr="005D4F12">
              <w:rPr>
                <w:rFonts w:ascii="Arial" w:hAnsi="Arial" w:cs="Arial"/>
                <w:sz w:val="18"/>
                <w:szCs w:val="18"/>
              </w:rPr>
              <w:t>Email address:</w:t>
            </w:r>
          </w:p>
        </w:tc>
        <w:tc>
          <w:tcPr>
            <w:tcW w:w="5394" w:type="dxa"/>
            <w:gridSpan w:val="5"/>
            <w:tcBorders>
              <w:bottom w:val="single" w:sz="2" w:space="0" w:color="auto"/>
            </w:tcBorders>
            <w:shd w:val="clear" w:color="auto" w:fill="auto"/>
          </w:tcPr>
          <w:p w14:paraId="0305E2D7" w14:textId="77777777" w:rsidR="004935BA" w:rsidRPr="005D4F12" w:rsidRDefault="004935BA" w:rsidP="00637A78">
            <w:pPr>
              <w:rPr>
                <w:sz w:val="18"/>
                <w:szCs w:val="18"/>
              </w:rPr>
            </w:pPr>
            <w:r w:rsidRPr="005D4F12">
              <w:rPr>
                <w:rFonts w:ascii="Arial" w:hAnsi="Arial" w:cs="Arial"/>
                <w:sz w:val="18"/>
                <w:szCs w:val="18"/>
              </w:rPr>
              <w:t>Phone number:</w:t>
            </w:r>
          </w:p>
        </w:tc>
      </w:tr>
      <w:tr w:rsidR="001012BF" w:rsidRPr="005D4F12" w14:paraId="00929BCF"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6"/>
        </w:trPr>
        <w:tc>
          <w:tcPr>
            <w:tcW w:w="10773" w:type="dxa"/>
            <w:gridSpan w:val="9"/>
            <w:tcBorders>
              <w:bottom w:val="single" w:sz="2" w:space="0" w:color="auto"/>
            </w:tcBorders>
            <w:shd w:val="clear" w:color="auto" w:fill="000000" w:themeFill="text1"/>
          </w:tcPr>
          <w:p w14:paraId="7B1F732E" w14:textId="77777777" w:rsidR="001B13FD" w:rsidRPr="001012BF" w:rsidRDefault="001012BF" w:rsidP="001012BF">
            <w:pPr>
              <w:rPr>
                <w:rFonts w:ascii="Arial" w:hAnsi="Arial" w:cs="Arial"/>
                <w:b/>
                <w:szCs w:val="22"/>
              </w:rPr>
            </w:pPr>
            <w:r w:rsidRPr="001012BF">
              <w:rPr>
                <w:rFonts w:ascii="Arial" w:hAnsi="Arial" w:cs="Arial"/>
                <w:b/>
                <w:szCs w:val="22"/>
              </w:rPr>
              <w:t xml:space="preserve">2. Academic </w:t>
            </w:r>
            <w:r>
              <w:rPr>
                <w:rFonts w:ascii="Arial" w:hAnsi="Arial" w:cs="Arial"/>
                <w:b/>
                <w:szCs w:val="22"/>
              </w:rPr>
              <w:t>q</w:t>
            </w:r>
            <w:r w:rsidRPr="001012BF">
              <w:rPr>
                <w:rFonts w:ascii="Arial" w:hAnsi="Arial" w:cs="Arial"/>
                <w:b/>
                <w:szCs w:val="22"/>
              </w:rPr>
              <w:t>ualifications (undergraduate and postgraduate)</w:t>
            </w:r>
          </w:p>
        </w:tc>
      </w:tr>
      <w:tr w:rsidR="00F62570" w14:paraId="0A9347C6" w14:textId="77777777" w:rsidTr="00F62570">
        <w:tblPrEx>
          <w:tblLook w:val="04A0" w:firstRow="1" w:lastRow="0" w:firstColumn="1" w:lastColumn="0" w:noHBand="0" w:noVBand="1"/>
        </w:tblPrEx>
        <w:trPr>
          <w:trHeight w:val="345"/>
        </w:trPr>
        <w:tc>
          <w:tcPr>
            <w:tcW w:w="1560" w:type="dxa"/>
            <w:vMerge w:val="restart"/>
          </w:tcPr>
          <w:p w14:paraId="136FFD7D" w14:textId="77777777" w:rsidR="00F62570" w:rsidRDefault="00F62570" w:rsidP="001A2839">
            <w:pPr>
              <w:rPr>
                <w:rFonts w:ascii="Arial" w:hAnsi="Arial" w:cs="Arial"/>
                <w:sz w:val="18"/>
                <w:szCs w:val="18"/>
              </w:rPr>
            </w:pPr>
            <w:r>
              <w:rPr>
                <w:rFonts w:ascii="Arial" w:hAnsi="Arial" w:cs="Arial"/>
                <w:sz w:val="18"/>
                <w:szCs w:val="18"/>
              </w:rPr>
              <w:t>Previous qualification e.g., B.A</w:t>
            </w:r>
            <w:r w:rsidR="00506FD6">
              <w:rPr>
                <w:rFonts w:ascii="Arial" w:hAnsi="Arial" w:cs="Arial"/>
                <w:sz w:val="18"/>
                <w:szCs w:val="18"/>
              </w:rPr>
              <w:t>.</w:t>
            </w:r>
          </w:p>
        </w:tc>
        <w:tc>
          <w:tcPr>
            <w:tcW w:w="1854" w:type="dxa"/>
            <w:vMerge w:val="restart"/>
          </w:tcPr>
          <w:p w14:paraId="4A5C5B1C" w14:textId="77777777" w:rsidR="00F62570" w:rsidRDefault="00F62570" w:rsidP="001A2839">
            <w:pPr>
              <w:rPr>
                <w:rFonts w:ascii="Arial" w:hAnsi="Arial" w:cs="Arial"/>
                <w:sz w:val="18"/>
                <w:szCs w:val="18"/>
              </w:rPr>
            </w:pPr>
            <w:r>
              <w:rPr>
                <w:rFonts w:ascii="Arial" w:hAnsi="Arial" w:cs="Arial"/>
                <w:sz w:val="18"/>
                <w:szCs w:val="18"/>
              </w:rPr>
              <w:t>Institution</w:t>
            </w:r>
          </w:p>
        </w:tc>
        <w:tc>
          <w:tcPr>
            <w:tcW w:w="1973" w:type="dxa"/>
            <w:gridSpan w:val="3"/>
          </w:tcPr>
          <w:p w14:paraId="54201714" w14:textId="77777777" w:rsidR="00F62570" w:rsidRDefault="00F62570" w:rsidP="00F62570">
            <w:pPr>
              <w:jc w:val="center"/>
              <w:rPr>
                <w:rFonts w:ascii="Arial" w:hAnsi="Arial" w:cs="Arial"/>
                <w:sz w:val="18"/>
                <w:szCs w:val="18"/>
              </w:rPr>
            </w:pPr>
            <w:r>
              <w:rPr>
                <w:rFonts w:ascii="Arial" w:hAnsi="Arial" w:cs="Arial"/>
                <w:sz w:val="18"/>
                <w:szCs w:val="18"/>
              </w:rPr>
              <w:t>Years of enrolment</w:t>
            </w:r>
          </w:p>
        </w:tc>
        <w:tc>
          <w:tcPr>
            <w:tcW w:w="1269" w:type="dxa"/>
            <w:vMerge w:val="restart"/>
          </w:tcPr>
          <w:p w14:paraId="6E222A96" w14:textId="77777777" w:rsidR="00F62570" w:rsidRDefault="00F62570" w:rsidP="001A2839">
            <w:pPr>
              <w:rPr>
                <w:rFonts w:ascii="Arial" w:hAnsi="Arial" w:cs="Arial"/>
                <w:sz w:val="18"/>
                <w:szCs w:val="18"/>
              </w:rPr>
            </w:pPr>
            <w:r>
              <w:rPr>
                <w:rFonts w:ascii="Arial" w:hAnsi="Arial" w:cs="Arial"/>
                <w:sz w:val="18"/>
                <w:szCs w:val="18"/>
              </w:rPr>
              <w:t>Year graduated *</w:t>
            </w:r>
          </w:p>
        </w:tc>
        <w:tc>
          <w:tcPr>
            <w:tcW w:w="1405" w:type="dxa"/>
            <w:vMerge w:val="restart"/>
          </w:tcPr>
          <w:p w14:paraId="2FC8B1E8" w14:textId="77777777" w:rsidR="00F62570" w:rsidRDefault="00AB38D8" w:rsidP="00AB38D8">
            <w:pPr>
              <w:rPr>
                <w:rFonts w:ascii="Arial" w:hAnsi="Arial" w:cs="Arial"/>
                <w:sz w:val="18"/>
                <w:szCs w:val="18"/>
              </w:rPr>
            </w:pPr>
            <w:r>
              <w:rPr>
                <w:rFonts w:ascii="Arial" w:hAnsi="Arial" w:cs="Arial"/>
                <w:sz w:val="18"/>
                <w:szCs w:val="18"/>
              </w:rPr>
              <w:t>Honours result **</w:t>
            </w:r>
          </w:p>
        </w:tc>
        <w:tc>
          <w:tcPr>
            <w:tcW w:w="1405" w:type="dxa"/>
            <w:vMerge w:val="restart"/>
          </w:tcPr>
          <w:p w14:paraId="415DDD09" w14:textId="77777777" w:rsidR="00F62570" w:rsidRDefault="00F62570" w:rsidP="001A2839">
            <w:pPr>
              <w:rPr>
                <w:rFonts w:ascii="Arial" w:hAnsi="Arial" w:cs="Arial"/>
                <w:sz w:val="18"/>
                <w:szCs w:val="18"/>
              </w:rPr>
            </w:pPr>
            <w:r>
              <w:rPr>
                <w:rFonts w:ascii="Arial" w:hAnsi="Arial" w:cs="Arial"/>
                <w:sz w:val="18"/>
                <w:szCs w:val="18"/>
              </w:rPr>
              <w:t>Position in cohort (if known)</w:t>
            </w:r>
          </w:p>
        </w:tc>
        <w:tc>
          <w:tcPr>
            <w:tcW w:w="1307" w:type="dxa"/>
            <w:vMerge w:val="restart"/>
          </w:tcPr>
          <w:p w14:paraId="48F56E3F" w14:textId="77777777" w:rsidR="00F62570" w:rsidRDefault="00F62570" w:rsidP="001A2839">
            <w:pPr>
              <w:rPr>
                <w:rFonts w:ascii="Arial" w:hAnsi="Arial" w:cs="Arial"/>
                <w:sz w:val="18"/>
                <w:szCs w:val="18"/>
              </w:rPr>
            </w:pPr>
            <w:r>
              <w:rPr>
                <w:rFonts w:ascii="Arial" w:hAnsi="Arial" w:cs="Arial"/>
                <w:sz w:val="18"/>
                <w:szCs w:val="18"/>
              </w:rPr>
              <w:t>Normal length of full-time qualification</w:t>
            </w:r>
          </w:p>
        </w:tc>
      </w:tr>
      <w:tr w:rsidR="00F62570" w14:paraId="2EA67430" w14:textId="77777777" w:rsidTr="00F62570">
        <w:tblPrEx>
          <w:tblLook w:val="04A0" w:firstRow="1" w:lastRow="0" w:firstColumn="1" w:lastColumn="0" w:noHBand="0" w:noVBand="1"/>
        </w:tblPrEx>
        <w:trPr>
          <w:trHeight w:val="344"/>
        </w:trPr>
        <w:tc>
          <w:tcPr>
            <w:tcW w:w="1560" w:type="dxa"/>
            <w:vMerge/>
          </w:tcPr>
          <w:p w14:paraId="4F352516" w14:textId="77777777" w:rsidR="00F62570" w:rsidRDefault="00F62570" w:rsidP="001A2839">
            <w:pPr>
              <w:rPr>
                <w:rFonts w:ascii="Arial" w:hAnsi="Arial" w:cs="Arial"/>
                <w:sz w:val="18"/>
                <w:szCs w:val="18"/>
              </w:rPr>
            </w:pPr>
          </w:p>
        </w:tc>
        <w:tc>
          <w:tcPr>
            <w:tcW w:w="1854" w:type="dxa"/>
            <w:vMerge/>
          </w:tcPr>
          <w:p w14:paraId="44DC92A3" w14:textId="77777777" w:rsidR="00F62570" w:rsidRDefault="00F62570" w:rsidP="001A2839">
            <w:pPr>
              <w:rPr>
                <w:rFonts w:ascii="Arial" w:hAnsi="Arial" w:cs="Arial"/>
                <w:sz w:val="18"/>
                <w:szCs w:val="18"/>
              </w:rPr>
            </w:pPr>
          </w:p>
        </w:tc>
        <w:tc>
          <w:tcPr>
            <w:tcW w:w="986" w:type="dxa"/>
          </w:tcPr>
          <w:p w14:paraId="5CF2424B" w14:textId="77777777" w:rsidR="00F62570" w:rsidRDefault="00F62570" w:rsidP="00F62570">
            <w:pPr>
              <w:jc w:val="center"/>
              <w:rPr>
                <w:rFonts w:ascii="Arial" w:hAnsi="Arial" w:cs="Arial"/>
                <w:sz w:val="18"/>
                <w:szCs w:val="18"/>
              </w:rPr>
            </w:pPr>
            <w:r>
              <w:rPr>
                <w:rFonts w:ascii="Arial" w:hAnsi="Arial" w:cs="Arial"/>
                <w:sz w:val="18"/>
                <w:szCs w:val="18"/>
              </w:rPr>
              <w:t>From</w:t>
            </w:r>
          </w:p>
        </w:tc>
        <w:tc>
          <w:tcPr>
            <w:tcW w:w="987" w:type="dxa"/>
            <w:gridSpan w:val="2"/>
          </w:tcPr>
          <w:p w14:paraId="54E6113C" w14:textId="77777777" w:rsidR="00F62570" w:rsidRDefault="00F62570" w:rsidP="00F62570">
            <w:pPr>
              <w:jc w:val="center"/>
              <w:rPr>
                <w:rFonts w:ascii="Arial" w:hAnsi="Arial" w:cs="Arial"/>
                <w:sz w:val="18"/>
                <w:szCs w:val="18"/>
              </w:rPr>
            </w:pPr>
            <w:r>
              <w:rPr>
                <w:rFonts w:ascii="Arial" w:hAnsi="Arial" w:cs="Arial"/>
                <w:sz w:val="18"/>
                <w:szCs w:val="18"/>
              </w:rPr>
              <w:t>To</w:t>
            </w:r>
          </w:p>
        </w:tc>
        <w:tc>
          <w:tcPr>
            <w:tcW w:w="1269" w:type="dxa"/>
            <w:vMerge/>
          </w:tcPr>
          <w:p w14:paraId="19300A68" w14:textId="77777777" w:rsidR="00F62570" w:rsidRDefault="00F62570" w:rsidP="001A2839">
            <w:pPr>
              <w:rPr>
                <w:rFonts w:ascii="Arial" w:hAnsi="Arial" w:cs="Arial"/>
                <w:sz w:val="18"/>
                <w:szCs w:val="18"/>
              </w:rPr>
            </w:pPr>
          </w:p>
        </w:tc>
        <w:tc>
          <w:tcPr>
            <w:tcW w:w="1405" w:type="dxa"/>
            <w:vMerge/>
          </w:tcPr>
          <w:p w14:paraId="630C08ED" w14:textId="77777777" w:rsidR="00F62570" w:rsidRDefault="00F62570" w:rsidP="001A2839">
            <w:pPr>
              <w:rPr>
                <w:rFonts w:ascii="Arial" w:hAnsi="Arial" w:cs="Arial"/>
                <w:sz w:val="18"/>
                <w:szCs w:val="18"/>
              </w:rPr>
            </w:pPr>
          </w:p>
        </w:tc>
        <w:tc>
          <w:tcPr>
            <w:tcW w:w="1405" w:type="dxa"/>
            <w:vMerge/>
          </w:tcPr>
          <w:p w14:paraId="5FBF616F" w14:textId="77777777" w:rsidR="00F62570" w:rsidRDefault="00F62570" w:rsidP="001A2839">
            <w:pPr>
              <w:rPr>
                <w:rFonts w:ascii="Arial" w:hAnsi="Arial" w:cs="Arial"/>
                <w:sz w:val="18"/>
                <w:szCs w:val="18"/>
              </w:rPr>
            </w:pPr>
          </w:p>
        </w:tc>
        <w:tc>
          <w:tcPr>
            <w:tcW w:w="1307" w:type="dxa"/>
            <w:vMerge/>
          </w:tcPr>
          <w:p w14:paraId="4C09CA65" w14:textId="77777777" w:rsidR="00F62570" w:rsidRDefault="00F62570" w:rsidP="001A2839">
            <w:pPr>
              <w:rPr>
                <w:rFonts w:ascii="Arial" w:hAnsi="Arial" w:cs="Arial"/>
                <w:sz w:val="18"/>
                <w:szCs w:val="18"/>
              </w:rPr>
            </w:pPr>
          </w:p>
        </w:tc>
      </w:tr>
      <w:tr w:rsidR="00F62570" w14:paraId="3EDB5562" w14:textId="77777777" w:rsidTr="00F62570">
        <w:tblPrEx>
          <w:tblLook w:val="04A0" w:firstRow="1" w:lastRow="0" w:firstColumn="1" w:lastColumn="0" w:noHBand="0" w:noVBand="1"/>
        </w:tblPrEx>
        <w:trPr>
          <w:trHeight w:val="360"/>
        </w:trPr>
        <w:tc>
          <w:tcPr>
            <w:tcW w:w="1560" w:type="dxa"/>
          </w:tcPr>
          <w:p w14:paraId="42C413B4" w14:textId="77777777" w:rsidR="00F62570" w:rsidRDefault="00F62570" w:rsidP="001A2839">
            <w:pPr>
              <w:rPr>
                <w:rFonts w:ascii="Arial" w:hAnsi="Arial" w:cs="Arial"/>
                <w:sz w:val="18"/>
                <w:szCs w:val="18"/>
              </w:rPr>
            </w:pPr>
          </w:p>
        </w:tc>
        <w:tc>
          <w:tcPr>
            <w:tcW w:w="1854" w:type="dxa"/>
          </w:tcPr>
          <w:p w14:paraId="7734B80E" w14:textId="77777777" w:rsidR="00F62570" w:rsidRDefault="00F62570" w:rsidP="001A2839">
            <w:pPr>
              <w:rPr>
                <w:rFonts w:ascii="Arial" w:hAnsi="Arial" w:cs="Arial"/>
                <w:sz w:val="18"/>
                <w:szCs w:val="18"/>
              </w:rPr>
            </w:pPr>
          </w:p>
        </w:tc>
        <w:tc>
          <w:tcPr>
            <w:tcW w:w="986" w:type="dxa"/>
          </w:tcPr>
          <w:p w14:paraId="3C85DEDB" w14:textId="77777777" w:rsidR="00F62570" w:rsidRDefault="00F62570" w:rsidP="00F62570">
            <w:pPr>
              <w:jc w:val="center"/>
              <w:rPr>
                <w:rFonts w:ascii="Arial" w:hAnsi="Arial" w:cs="Arial"/>
                <w:sz w:val="18"/>
                <w:szCs w:val="18"/>
              </w:rPr>
            </w:pPr>
          </w:p>
        </w:tc>
        <w:tc>
          <w:tcPr>
            <w:tcW w:w="987" w:type="dxa"/>
            <w:gridSpan w:val="2"/>
          </w:tcPr>
          <w:p w14:paraId="76C35571" w14:textId="77777777" w:rsidR="00F62570" w:rsidRDefault="00F62570" w:rsidP="001A2839">
            <w:pPr>
              <w:jc w:val="center"/>
              <w:rPr>
                <w:rFonts w:ascii="Arial" w:hAnsi="Arial" w:cs="Arial"/>
                <w:sz w:val="18"/>
                <w:szCs w:val="18"/>
              </w:rPr>
            </w:pPr>
          </w:p>
        </w:tc>
        <w:tc>
          <w:tcPr>
            <w:tcW w:w="1269" w:type="dxa"/>
          </w:tcPr>
          <w:p w14:paraId="3EB1C0BE" w14:textId="77777777" w:rsidR="00F62570" w:rsidRDefault="00F62570" w:rsidP="001A2839">
            <w:pPr>
              <w:rPr>
                <w:rFonts w:ascii="Arial" w:hAnsi="Arial" w:cs="Arial"/>
                <w:sz w:val="18"/>
                <w:szCs w:val="18"/>
              </w:rPr>
            </w:pPr>
          </w:p>
        </w:tc>
        <w:tc>
          <w:tcPr>
            <w:tcW w:w="1405" w:type="dxa"/>
          </w:tcPr>
          <w:p w14:paraId="443C1A0E" w14:textId="77777777" w:rsidR="00F62570" w:rsidRDefault="00F62570" w:rsidP="001A2839">
            <w:pPr>
              <w:rPr>
                <w:rFonts w:ascii="Arial" w:hAnsi="Arial" w:cs="Arial"/>
                <w:sz w:val="18"/>
                <w:szCs w:val="18"/>
              </w:rPr>
            </w:pPr>
          </w:p>
        </w:tc>
        <w:tc>
          <w:tcPr>
            <w:tcW w:w="1405" w:type="dxa"/>
          </w:tcPr>
          <w:p w14:paraId="50C06D8A" w14:textId="77777777" w:rsidR="00F62570" w:rsidRDefault="00F62570" w:rsidP="001A2839">
            <w:pPr>
              <w:rPr>
                <w:rFonts w:ascii="Arial" w:hAnsi="Arial" w:cs="Arial"/>
                <w:sz w:val="18"/>
                <w:szCs w:val="18"/>
              </w:rPr>
            </w:pPr>
          </w:p>
        </w:tc>
        <w:tc>
          <w:tcPr>
            <w:tcW w:w="1307" w:type="dxa"/>
          </w:tcPr>
          <w:p w14:paraId="01373AE7" w14:textId="77777777" w:rsidR="00F62570" w:rsidRDefault="00F62570" w:rsidP="001A2839">
            <w:pPr>
              <w:rPr>
                <w:rFonts w:ascii="Arial" w:hAnsi="Arial" w:cs="Arial"/>
                <w:sz w:val="18"/>
                <w:szCs w:val="18"/>
              </w:rPr>
            </w:pPr>
          </w:p>
        </w:tc>
      </w:tr>
      <w:tr w:rsidR="00762FA4" w14:paraId="163D917C" w14:textId="77777777" w:rsidTr="00F62570">
        <w:tblPrEx>
          <w:tblLook w:val="04A0" w:firstRow="1" w:lastRow="0" w:firstColumn="1" w:lastColumn="0" w:noHBand="0" w:noVBand="1"/>
        </w:tblPrEx>
        <w:trPr>
          <w:trHeight w:val="360"/>
        </w:trPr>
        <w:tc>
          <w:tcPr>
            <w:tcW w:w="1560" w:type="dxa"/>
          </w:tcPr>
          <w:p w14:paraId="7F67638B" w14:textId="77777777" w:rsidR="00762FA4" w:rsidRDefault="00762FA4" w:rsidP="001A2839">
            <w:pPr>
              <w:rPr>
                <w:rFonts w:ascii="Arial" w:hAnsi="Arial" w:cs="Arial"/>
                <w:sz w:val="18"/>
                <w:szCs w:val="18"/>
              </w:rPr>
            </w:pPr>
          </w:p>
        </w:tc>
        <w:tc>
          <w:tcPr>
            <w:tcW w:w="1854" w:type="dxa"/>
          </w:tcPr>
          <w:p w14:paraId="3C62DA16" w14:textId="77777777" w:rsidR="00762FA4" w:rsidRDefault="00762FA4" w:rsidP="001A2839">
            <w:pPr>
              <w:rPr>
                <w:rFonts w:ascii="Arial" w:hAnsi="Arial" w:cs="Arial"/>
                <w:sz w:val="18"/>
                <w:szCs w:val="18"/>
              </w:rPr>
            </w:pPr>
          </w:p>
        </w:tc>
        <w:tc>
          <w:tcPr>
            <w:tcW w:w="986" w:type="dxa"/>
          </w:tcPr>
          <w:p w14:paraId="37554AF2" w14:textId="77777777" w:rsidR="00762FA4" w:rsidRDefault="00762FA4" w:rsidP="00F62570">
            <w:pPr>
              <w:jc w:val="center"/>
              <w:rPr>
                <w:rFonts w:ascii="Arial" w:hAnsi="Arial" w:cs="Arial"/>
                <w:sz w:val="18"/>
                <w:szCs w:val="18"/>
              </w:rPr>
            </w:pPr>
          </w:p>
        </w:tc>
        <w:tc>
          <w:tcPr>
            <w:tcW w:w="987" w:type="dxa"/>
            <w:gridSpan w:val="2"/>
          </w:tcPr>
          <w:p w14:paraId="5E28EE4B" w14:textId="77777777" w:rsidR="00762FA4" w:rsidRDefault="00762FA4" w:rsidP="001A2839">
            <w:pPr>
              <w:jc w:val="center"/>
              <w:rPr>
                <w:rFonts w:ascii="Arial" w:hAnsi="Arial" w:cs="Arial"/>
                <w:sz w:val="18"/>
                <w:szCs w:val="18"/>
              </w:rPr>
            </w:pPr>
          </w:p>
        </w:tc>
        <w:tc>
          <w:tcPr>
            <w:tcW w:w="1269" w:type="dxa"/>
          </w:tcPr>
          <w:p w14:paraId="634A9EEB" w14:textId="77777777" w:rsidR="00762FA4" w:rsidRDefault="00762FA4" w:rsidP="001A2839">
            <w:pPr>
              <w:rPr>
                <w:rFonts w:ascii="Arial" w:hAnsi="Arial" w:cs="Arial"/>
                <w:sz w:val="18"/>
                <w:szCs w:val="18"/>
              </w:rPr>
            </w:pPr>
          </w:p>
        </w:tc>
        <w:tc>
          <w:tcPr>
            <w:tcW w:w="1405" w:type="dxa"/>
          </w:tcPr>
          <w:p w14:paraId="40BF77E2" w14:textId="77777777" w:rsidR="00762FA4" w:rsidRDefault="00762FA4" w:rsidP="001A2839">
            <w:pPr>
              <w:rPr>
                <w:rFonts w:ascii="Arial" w:hAnsi="Arial" w:cs="Arial"/>
                <w:sz w:val="18"/>
                <w:szCs w:val="18"/>
              </w:rPr>
            </w:pPr>
          </w:p>
        </w:tc>
        <w:tc>
          <w:tcPr>
            <w:tcW w:w="1405" w:type="dxa"/>
          </w:tcPr>
          <w:p w14:paraId="0C670321" w14:textId="77777777" w:rsidR="00762FA4" w:rsidRDefault="00762FA4" w:rsidP="001A2839">
            <w:pPr>
              <w:rPr>
                <w:rFonts w:ascii="Arial" w:hAnsi="Arial" w:cs="Arial"/>
                <w:sz w:val="18"/>
                <w:szCs w:val="18"/>
              </w:rPr>
            </w:pPr>
          </w:p>
        </w:tc>
        <w:tc>
          <w:tcPr>
            <w:tcW w:w="1307" w:type="dxa"/>
          </w:tcPr>
          <w:p w14:paraId="66EFBD49" w14:textId="77777777" w:rsidR="00762FA4" w:rsidRDefault="00762FA4" w:rsidP="001A2839">
            <w:pPr>
              <w:rPr>
                <w:rFonts w:ascii="Arial" w:hAnsi="Arial" w:cs="Arial"/>
                <w:sz w:val="18"/>
                <w:szCs w:val="18"/>
              </w:rPr>
            </w:pPr>
          </w:p>
        </w:tc>
      </w:tr>
      <w:tr w:rsidR="00F62570" w14:paraId="4BB95FCA" w14:textId="77777777" w:rsidTr="00F62570">
        <w:tblPrEx>
          <w:tblLook w:val="04A0" w:firstRow="1" w:lastRow="0" w:firstColumn="1" w:lastColumn="0" w:noHBand="0" w:noVBand="1"/>
        </w:tblPrEx>
        <w:trPr>
          <w:trHeight w:val="360"/>
        </w:trPr>
        <w:tc>
          <w:tcPr>
            <w:tcW w:w="1560" w:type="dxa"/>
          </w:tcPr>
          <w:p w14:paraId="5302EE1B" w14:textId="77777777" w:rsidR="00F62570" w:rsidRDefault="00F62570" w:rsidP="001A2839">
            <w:pPr>
              <w:rPr>
                <w:rFonts w:ascii="Arial" w:hAnsi="Arial" w:cs="Arial"/>
                <w:sz w:val="18"/>
                <w:szCs w:val="18"/>
              </w:rPr>
            </w:pPr>
          </w:p>
        </w:tc>
        <w:tc>
          <w:tcPr>
            <w:tcW w:w="1854" w:type="dxa"/>
          </w:tcPr>
          <w:p w14:paraId="32755428" w14:textId="77777777" w:rsidR="00F62570" w:rsidRDefault="00F62570" w:rsidP="001A2839">
            <w:pPr>
              <w:rPr>
                <w:rFonts w:ascii="Arial" w:hAnsi="Arial" w:cs="Arial"/>
                <w:sz w:val="18"/>
                <w:szCs w:val="18"/>
              </w:rPr>
            </w:pPr>
          </w:p>
        </w:tc>
        <w:tc>
          <w:tcPr>
            <w:tcW w:w="986" w:type="dxa"/>
          </w:tcPr>
          <w:p w14:paraId="5A2A4DE8" w14:textId="77777777" w:rsidR="00F62570" w:rsidRDefault="00F62570" w:rsidP="001A2839">
            <w:pPr>
              <w:jc w:val="center"/>
              <w:rPr>
                <w:rFonts w:ascii="Arial" w:hAnsi="Arial" w:cs="Arial"/>
                <w:sz w:val="18"/>
                <w:szCs w:val="18"/>
              </w:rPr>
            </w:pPr>
          </w:p>
        </w:tc>
        <w:tc>
          <w:tcPr>
            <w:tcW w:w="987" w:type="dxa"/>
            <w:gridSpan w:val="2"/>
          </w:tcPr>
          <w:p w14:paraId="23FBB325" w14:textId="77777777" w:rsidR="00F62570" w:rsidRDefault="00F62570" w:rsidP="001A2839">
            <w:pPr>
              <w:jc w:val="center"/>
              <w:rPr>
                <w:rFonts w:ascii="Arial" w:hAnsi="Arial" w:cs="Arial"/>
                <w:sz w:val="18"/>
                <w:szCs w:val="18"/>
              </w:rPr>
            </w:pPr>
          </w:p>
        </w:tc>
        <w:tc>
          <w:tcPr>
            <w:tcW w:w="1269" w:type="dxa"/>
          </w:tcPr>
          <w:p w14:paraId="0A146192" w14:textId="77777777" w:rsidR="00F62570" w:rsidRDefault="00F62570" w:rsidP="001A2839">
            <w:pPr>
              <w:rPr>
                <w:rFonts w:ascii="Arial" w:hAnsi="Arial" w:cs="Arial"/>
                <w:sz w:val="18"/>
                <w:szCs w:val="18"/>
              </w:rPr>
            </w:pPr>
          </w:p>
        </w:tc>
        <w:tc>
          <w:tcPr>
            <w:tcW w:w="1405" w:type="dxa"/>
          </w:tcPr>
          <w:p w14:paraId="4AEFCA52" w14:textId="77777777" w:rsidR="00F62570" w:rsidRDefault="00F62570" w:rsidP="001A2839">
            <w:pPr>
              <w:rPr>
                <w:rFonts w:ascii="Arial" w:hAnsi="Arial" w:cs="Arial"/>
                <w:sz w:val="18"/>
                <w:szCs w:val="18"/>
              </w:rPr>
            </w:pPr>
          </w:p>
        </w:tc>
        <w:tc>
          <w:tcPr>
            <w:tcW w:w="1405" w:type="dxa"/>
          </w:tcPr>
          <w:p w14:paraId="6C31930A" w14:textId="77777777" w:rsidR="00F62570" w:rsidRDefault="00F62570" w:rsidP="001A2839">
            <w:pPr>
              <w:rPr>
                <w:rFonts w:ascii="Arial" w:hAnsi="Arial" w:cs="Arial"/>
                <w:sz w:val="18"/>
                <w:szCs w:val="18"/>
              </w:rPr>
            </w:pPr>
          </w:p>
        </w:tc>
        <w:tc>
          <w:tcPr>
            <w:tcW w:w="1307" w:type="dxa"/>
          </w:tcPr>
          <w:p w14:paraId="44E2CC03" w14:textId="77777777" w:rsidR="00F62570" w:rsidRDefault="00F62570" w:rsidP="001A2839">
            <w:pPr>
              <w:rPr>
                <w:rFonts w:ascii="Arial" w:hAnsi="Arial" w:cs="Arial"/>
                <w:sz w:val="18"/>
                <w:szCs w:val="18"/>
              </w:rPr>
            </w:pPr>
          </w:p>
        </w:tc>
      </w:tr>
      <w:tr w:rsidR="00F62570" w:rsidRPr="005D4F12" w14:paraId="6018FEC1"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0"/>
        </w:trPr>
        <w:tc>
          <w:tcPr>
            <w:tcW w:w="10773" w:type="dxa"/>
            <w:gridSpan w:val="9"/>
            <w:shd w:val="clear" w:color="auto" w:fill="FFFFFF" w:themeFill="background1"/>
          </w:tcPr>
          <w:p w14:paraId="219C93EA" w14:textId="77777777" w:rsidR="00F62570" w:rsidRDefault="00F62570" w:rsidP="001012BF">
            <w:pPr>
              <w:rPr>
                <w:rFonts w:ascii="Arial" w:hAnsi="Arial" w:cs="Arial"/>
                <w:sz w:val="18"/>
                <w:szCs w:val="18"/>
              </w:rPr>
            </w:pPr>
            <w:r>
              <w:rPr>
                <w:rFonts w:ascii="Arial" w:hAnsi="Arial" w:cs="Arial"/>
                <w:sz w:val="18"/>
                <w:szCs w:val="18"/>
              </w:rPr>
              <w:t>*</w:t>
            </w:r>
            <w:r w:rsidRPr="001012BF">
              <w:rPr>
                <w:rFonts w:ascii="Arial" w:hAnsi="Arial" w:cs="Arial"/>
                <w:sz w:val="18"/>
                <w:szCs w:val="18"/>
              </w:rPr>
              <w:t xml:space="preserve">If you are currently enrolled in a course indicate </w:t>
            </w:r>
            <w:r>
              <w:rPr>
                <w:rFonts w:ascii="Arial" w:hAnsi="Arial" w:cs="Arial"/>
                <w:sz w:val="18"/>
                <w:szCs w:val="18"/>
              </w:rPr>
              <w:t>the</w:t>
            </w:r>
            <w:r w:rsidRPr="001012BF">
              <w:rPr>
                <w:rFonts w:ascii="Arial" w:hAnsi="Arial" w:cs="Arial"/>
                <w:sz w:val="18"/>
                <w:szCs w:val="18"/>
              </w:rPr>
              <w:t xml:space="preserve"> expected completion date:</w:t>
            </w:r>
          </w:p>
          <w:p w14:paraId="0EE32F15" w14:textId="77777777" w:rsidR="00AB38D8" w:rsidRPr="001012BF" w:rsidRDefault="00AB38D8" w:rsidP="001012BF">
            <w:pPr>
              <w:rPr>
                <w:rFonts w:ascii="Arial" w:hAnsi="Arial" w:cs="Arial"/>
                <w:sz w:val="18"/>
                <w:szCs w:val="18"/>
              </w:rPr>
            </w:pPr>
            <w:r>
              <w:rPr>
                <w:rFonts w:ascii="Arial" w:hAnsi="Arial" w:cs="Arial"/>
                <w:sz w:val="18"/>
                <w:szCs w:val="18"/>
              </w:rPr>
              <w:t xml:space="preserve">** If your honours result has not been released, indicate your expected honours result: </w:t>
            </w:r>
          </w:p>
          <w:p w14:paraId="3C91FF83" w14:textId="77777777" w:rsidR="00F62570" w:rsidRPr="001012BF" w:rsidRDefault="00F62570" w:rsidP="001012BF">
            <w:pPr>
              <w:rPr>
                <w:rFonts w:ascii="Arial" w:hAnsi="Arial" w:cs="Arial"/>
                <w:sz w:val="18"/>
                <w:szCs w:val="18"/>
              </w:rPr>
            </w:pPr>
          </w:p>
          <w:p w14:paraId="480417FC" w14:textId="6E8BA620" w:rsidR="00F62570" w:rsidRPr="00D06942" w:rsidRDefault="00F62570" w:rsidP="00B4603E">
            <w:pPr>
              <w:rPr>
                <w:rFonts w:ascii="Arial" w:hAnsi="Arial" w:cs="Arial"/>
                <w:b/>
                <w:color w:val="FF0000"/>
                <w:szCs w:val="22"/>
              </w:rPr>
            </w:pPr>
            <w:r w:rsidRPr="001012BF">
              <w:rPr>
                <w:rFonts w:ascii="Arial" w:hAnsi="Arial" w:cs="Arial"/>
                <w:sz w:val="18"/>
                <w:szCs w:val="18"/>
              </w:rPr>
              <w:t xml:space="preserve">Note: All results required for your application must be finalised and provided by </w:t>
            </w:r>
            <w:r w:rsidR="00825B01">
              <w:rPr>
                <w:rFonts w:ascii="Arial" w:hAnsi="Arial" w:cs="Arial"/>
                <w:sz w:val="18"/>
                <w:szCs w:val="18"/>
              </w:rPr>
              <w:t>15</w:t>
            </w:r>
            <w:r w:rsidR="001C79C3" w:rsidRPr="005C6E11">
              <w:rPr>
                <w:rFonts w:ascii="Arial" w:hAnsi="Arial" w:cs="Arial"/>
                <w:sz w:val="18"/>
                <w:szCs w:val="18"/>
              </w:rPr>
              <w:t xml:space="preserve"> </w:t>
            </w:r>
            <w:r w:rsidRPr="005C6E11">
              <w:rPr>
                <w:rFonts w:ascii="Arial" w:hAnsi="Arial" w:cs="Arial"/>
                <w:sz w:val="18"/>
                <w:szCs w:val="18"/>
              </w:rPr>
              <w:t>January 20</w:t>
            </w:r>
            <w:r w:rsidR="005C6E11" w:rsidRPr="005C6E11">
              <w:rPr>
                <w:rFonts w:ascii="Arial" w:hAnsi="Arial" w:cs="Arial"/>
                <w:sz w:val="18"/>
                <w:szCs w:val="18"/>
              </w:rPr>
              <w:t>2</w:t>
            </w:r>
            <w:r w:rsidR="00825B01">
              <w:rPr>
                <w:rFonts w:ascii="Arial" w:hAnsi="Arial" w:cs="Arial"/>
                <w:sz w:val="18"/>
                <w:szCs w:val="18"/>
              </w:rPr>
              <w:t>1</w:t>
            </w:r>
            <w:r w:rsidR="00B4603E">
              <w:rPr>
                <w:rFonts w:ascii="Arial" w:hAnsi="Arial" w:cs="Arial"/>
                <w:sz w:val="18"/>
                <w:szCs w:val="18"/>
              </w:rPr>
              <w:t>.</w:t>
            </w:r>
            <w:r w:rsidRPr="001012BF">
              <w:rPr>
                <w:rFonts w:ascii="Arial" w:hAnsi="Arial" w:cs="Arial"/>
                <w:sz w:val="18"/>
                <w:szCs w:val="18"/>
              </w:rPr>
              <w:t xml:space="preserve"> </w:t>
            </w:r>
          </w:p>
        </w:tc>
      </w:tr>
      <w:tr w:rsidR="00F62570" w:rsidRPr="005D4F12" w14:paraId="170ED250"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0"/>
        </w:trPr>
        <w:tc>
          <w:tcPr>
            <w:tcW w:w="10773" w:type="dxa"/>
            <w:gridSpan w:val="9"/>
            <w:shd w:val="clear" w:color="auto" w:fill="000000" w:themeFill="text1"/>
          </w:tcPr>
          <w:p w14:paraId="39F214A5" w14:textId="77777777" w:rsidR="00F62570" w:rsidRPr="005D4F12" w:rsidRDefault="00F62570" w:rsidP="001012BF">
            <w:pPr>
              <w:rPr>
                <w:rFonts w:ascii="Arial" w:hAnsi="Arial" w:cs="Arial"/>
                <w:sz w:val="18"/>
                <w:szCs w:val="18"/>
              </w:rPr>
            </w:pPr>
            <w:r>
              <w:rPr>
                <w:rFonts w:ascii="Arial" w:hAnsi="Arial" w:cs="Arial"/>
                <w:b/>
                <w:szCs w:val="22"/>
              </w:rPr>
              <w:t>3</w:t>
            </w:r>
            <w:r w:rsidRPr="004935BA">
              <w:rPr>
                <w:rFonts w:ascii="Arial" w:hAnsi="Arial" w:cs="Arial"/>
                <w:b/>
                <w:szCs w:val="22"/>
              </w:rPr>
              <w:t xml:space="preserve">. </w:t>
            </w:r>
            <w:r>
              <w:rPr>
                <w:rFonts w:ascii="Arial" w:hAnsi="Arial" w:cs="Arial"/>
                <w:b/>
                <w:szCs w:val="22"/>
              </w:rPr>
              <w:t>Higher Degree Research (HDR) e</w:t>
            </w:r>
            <w:r w:rsidRPr="004935BA">
              <w:rPr>
                <w:rFonts w:ascii="Arial" w:hAnsi="Arial" w:cs="Arial"/>
                <w:b/>
                <w:szCs w:val="22"/>
              </w:rPr>
              <w:t xml:space="preserve">nrolment </w:t>
            </w:r>
            <w:r>
              <w:rPr>
                <w:rFonts w:ascii="Arial" w:hAnsi="Arial" w:cs="Arial"/>
                <w:b/>
                <w:szCs w:val="22"/>
              </w:rPr>
              <w:t>s</w:t>
            </w:r>
            <w:r w:rsidRPr="004935BA">
              <w:rPr>
                <w:rFonts w:ascii="Arial" w:hAnsi="Arial" w:cs="Arial"/>
                <w:b/>
                <w:szCs w:val="22"/>
              </w:rPr>
              <w:t>tatus</w:t>
            </w:r>
          </w:p>
        </w:tc>
      </w:tr>
      <w:tr w:rsidR="00F62570" w:rsidRPr="005D4F12" w14:paraId="2566870B"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10773" w:type="dxa"/>
            <w:gridSpan w:val="9"/>
          </w:tcPr>
          <w:p w14:paraId="2EA70EC5" w14:textId="77777777" w:rsidR="00F62570" w:rsidRDefault="00A36AD6" w:rsidP="004935BA">
            <w:pPr>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bookmarkStart w:id="0" w:name="Check58"/>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0"/>
            <w:r w:rsidR="00F62570">
              <w:rPr>
                <w:rFonts w:ascii="Arial" w:hAnsi="Arial" w:cs="Arial"/>
                <w:sz w:val="18"/>
                <w:szCs w:val="18"/>
              </w:rPr>
              <w:t>Currently enrolled in a higher degree research program (please complete Section 4)</w:t>
            </w:r>
          </w:p>
          <w:p w14:paraId="59EE6EE3" w14:textId="77777777" w:rsidR="00F62570" w:rsidRDefault="00F62570" w:rsidP="004935BA">
            <w:pPr>
              <w:rPr>
                <w:rFonts w:ascii="Arial" w:hAnsi="Arial" w:cs="Arial"/>
                <w:sz w:val="18"/>
                <w:szCs w:val="18"/>
              </w:rPr>
            </w:pPr>
          </w:p>
          <w:p w14:paraId="2B20D3B5" w14:textId="508ED314" w:rsidR="00F62570" w:rsidRPr="005D4F12" w:rsidRDefault="00A36AD6" w:rsidP="00D03E8E">
            <w:pPr>
              <w:rPr>
                <w:rFonts w:ascii="Arial" w:hAnsi="Arial" w:cs="Arial"/>
                <w:sz w:val="18"/>
                <w:szCs w:val="18"/>
              </w:rPr>
            </w:pPr>
            <w:r>
              <w:rPr>
                <w:rFonts w:ascii="Arial" w:hAnsi="Arial" w:cs="Arial"/>
                <w:sz w:val="18"/>
                <w:szCs w:val="18"/>
              </w:rPr>
              <w:fldChar w:fldCharType="begin">
                <w:ffData>
                  <w:name w:val="Check59"/>
                  <w:enabled/>
                  <w:calcOnExit w:val="0"/>
                  <w:checkBox>
                    <w:sizeAuto/>
                    <w:default w:val="0"/>
                  </w:checkBox>
                </w:ffData>
              </w:fldChar>
            </w:r>
            <w:bookmarkStart w:id="1" w:name="Check59"/>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1"/>
            <w:r w:rsidR="00F62570">
              <w:rPr>
                <w:rFonts w:ascii="Arial" w:hAnsi="Arial" w:cs="Arial"/>
                <w:sz w:val="18"/>
                <w:szCs w:val="18"/>
              </w:rPr>
              <w:t>Applying to commence a higher degree research program in 20</w:t>
            </w:r>
            <w:r w:rsidR="005C6E11">
              <w:rPr>
                <w:rFonts w:ascii="Arial" w:hAnsi="Arial" w:cs="Arial"/>
                <w:sz w:val="18"/>
                <w:szCs w:val="18"/>
              </w:rPr>
              <w:t>2</w:t>
            </w:r>
            <w:r w:rsidR="00825B01">
              <w:rPr>
                <w:rFonts w:ascii="Arial" w:hAnsi="Arial" w:cs="Arial"/>
                <w:sz w:val="18"/>
                <w:szCs w:val="18"/>
              </w:rPr>
              <w:t>1</w:t>
            </w:r>
            <w:r w:rsidR="00F62570">
              <w:rPr>
                <w:rFonts w:ascii="Arial" w:hAnsi="Arial" w:cs="Arial"/>
                <w:sz w:val="18"/>
                <w:szCs w:val="18"/>
              </w:rPr>
              <w:t xml:space="preserve"> (please proceed to Section 5)</w:t>
            </w:r>
          </w:p>
        </w:tc>
      </w:tr>
      <w:tr w:rsidR="00F62570" w:rsidRPr="005D4F12" w14:paraId="5D95CF80"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28"/>
        </w:trPr>
        <w:tc>
          <w:tcPr>
            <w:tcW w:w="10773" w:type="dxa"/>
            <w:gridSpan w:val="9"/>
            <w:shd w:val="clear" w:color="auto" w:fill="000000" w:themeFill="text1"/>
          </w:tcPr>
          <w:p w14:paraId="695784FD" w14:textId="77777777" w:rsidR="00F62570" w:rsidRDefault="00F62570" w:rsidP="00527864">
            <w:pPr>
              <w:rPr>
                <w:rFonts w:ascii="Arial" w:hAnsi="Arial" w:cs="Arial"/>
                <w:sz w:val="18"/>
                <w:szCs w:val="18"/>
              </w:rPr>
            </w:pPr>
            <w:r>
              <w:rPr>
                <w:rFonts w:ascii="Arial" w:hAnsi="Arial" w:cs="Arial"/>
                <w:b/>
                <w:szCs w:val="22"/>
              </w:rPr>
              <w:t>4</w:t>
            </w:r>
            <w:r w:rsidRPr="00553DF1">
              <w:rPr>
                <w:rFonts w:ascii="Arial" w:hAnsi="Arial" w:cs="Arial"/>
                <w:b/>
                <w:szCs w:val="22"/>
              </w:rPr>
              <w:t xml:space="preserve">. Enrolled </w:t>
            </w:r>
            <w:r>
              <w:rPr>
                <w:rFonts w:ascii="Arial" w:hAnsi="Arial" w:cs="Arial"/>
                <w:b/>
                <w:szCs w:val="22"/>
              </w:rPr>
              <w:t>HDR s</w:t>
            </w:r>
            <w:r w:rsidRPr="00553DF1">
              <w:rPr>
                <w:rFonts w:ascii="Arial" w:hAnsi="Arial" w:cs="Arial"/>
                <w:b/>
                <w:szCs w:val="22"/>
              </w:rPr>
              <w:t xml:space="preserve">tudents </w:t>
            </w:r>
            <w:r>
              <w:rPr>
                <w:rFonts w:ascii="Arial" w:hAnsi="Arial" w:cs="Arial"/>
                <w:b/>
                <w:szCs w:val="22"/>
              </w:rPr>
              <w:t>o</w:t>
            </w:r>
            <w:r w:rsidRPr="00553DF1">
              <w:rPr>
                <w:rFonts w:ascii="Arial" w:hAnsi="Arial" w:cs="Arial"/>
                <w:b/>
                <w:szCs w:val="22"/>
              </w:rPr>
              <w:t>nly</w:t>
            </w:r>
          </w:p>
        </w:tc>
      </w:tr>
      <w:tr w:rsidR="00F62570" w:rsidRPr="005D4F12" w14:paraId="51A8426B"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70"/>
        </w:trPr>
        <w:tc>
          <w:tcPr>
            <w:tcW w:w="5379" w:type="dxa"/>
            <w:gridSpan w:val="4"/>
          </w:tcPr>
          <w:p w14:paraId="2216678F" w14:textId="77777777" w:rsidR="00C7481E" w:rsidRDefault="00C7481E" w:rsidP="00C7481E">
            <w:pPr>
              <w:rPr>
                <w:rFonts w:ascii="Arial" w:hAnsi="Arial" w:cs="Arial"/>
                <w:sz w:val="18"/>
                <w:szCs w:val="18"/>
              </w:rPr>
            </w:pPr>
          </w:p>
          <w:p w14:paraId="3E7BB1F7" w14:textId="37FDE3BC" w:rsidR="00F62570" w:rsidRPr="005D4F12" w:rsidRDefault="00C7481E" w:rsidP="00C7481E">
            <w:pPr>
              <w:rPr>
                <w:rFonts w:ascii="Arial" w:hAnsi="Arial" w:cs="Arial"/>
                <w:sz w:val="18"/>
                <w:szCs w:val="18"/>
              </w:rPr>
            </w:pPr>
            <w:r>
              <w:rPr>
                <w:rFonts w:ascii="Arial" w:hAnsi="Arial" w:cs="Arial"/>
                <w:sz w:val="18"/>
                <w:szCs w:val="18"/>
              </w:rPr>
              <w:t xml:space="preserve">Enrolment date: </w:t>
            </w:r>
          </w:p>
        </w:tc>
        <w:tc>
          <w:tcPr>
            <w:tcW w:w="5394" w:type="dxa"/>
            <w:gridSpan w:val="5"/>
            <w:shd w:val="clear" w:color="auto" w:fill="auto"/>
          </w:tcPr>
          <w:p w14:paraId="30C583D8" w14:textId="77777777" w:rsidR="00C7481E" w:rsidRDefault="00C7481E" w:rsidP="00527864">
            <w:pPr>
              <w:rPr>
                <w:rFonts w:ascii="Arial" w:hAnsi="Arial" w:cs="Arial"/>
                <w:sz w:val="18"/>
                <w:szCs w:val="18"/>
              </w:rPr>
            </w:pPr>
          </w:p>
          <w:p w14:paraId="2A6722A1" w14:textId="59573D75" w:rsidR="00F62570" w:rsidRPr="005D4F12" w:rsidRDefault="00C7481E" w:rsidP="00527864">
            <w:pPr>
              <w:rPr>
                <w:rFonts w:ascii="Arial" w:hAnsi="Arial" w:cs="Arial"/>
                <w:sz w:val="18"/>
                <w:szCs w:val="18"/>
              </w:rPr>
            </w:pPr>
            <w:r>
              <w:rPr>
                <w:rFonts w:ascii="Arial" w:hAnsi="Arial" w:cs="Arial"/>
                <w:sz w:val="18"/>
                <w:szCs w:val="18"/>
              </w:rPr>
              <w:t>Expected degree completion date:</w:t>
            </w:r>
          </w:p>
        </w:tc>
      </w:tr>
      <w:tr w:rsidR="00C7481E" w:rsidRPr="005D4F12" w14:paraId="74D9D5AD"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70"/>
        </w:trPr>
        <w:tc>
          <w:tcPr>
            <w:tcW w:w="5379" w:type="dxa"/>
            <w:gridSpan w:val="4"/>
          </w:tcPr>
          <w:p w14:paraId="27D6C08E" w14:textId="77777777" w:rsidR="00C7481E" w:rsidRDefault="00C7481E" w:rsidP="00637A78">
            <w:pPr>
              <w:rPr>
                <w:rFonts w:ascii="Arial" w:hAnsi="Arial" w:cs="Arial"/>
                <w:sz w:val="18"/>
                <w:szCs w:val="18"/>
              </w:rPr>
            </w:pPr>
          </w:p>
          <w:p w14:paraId="27C24422" w14:textId="0AB24D96" w:rsidR="00C7481E" w:rsidRDefault="00C7481E" w:rsidP="00637A78">
            <w:pPr>
              <w:rPr>
                <w:rFonts w:ascii="Arial" w:hAnsi="Arial" w:cs="Arial"/>
                <w:sz w:val="18"/>
                <w:szCs w:val="18"/>
              </w:rPr>
            </w:pPr>
            <w:r>
              <w:rPr>
                <w:rFonts w:ascii="Arial" w:hAnsi="Arial" w:cs="Arial"/>
                <w:sz w:val="18"/>
                <w:szCs w:val="18"/>
              </w:rPr>
              <w:t>Name of Scholarship Held:</w:t>
            </w:r>
          </w:p>
        </w:tc>
        <w:tc>
          <w:tcPr>
            <w:tcW w:w="5394" w:type="dxa"/>
            <w:gridSpan w:val="5"/>
            <w:shd w:val="clear" w:color="auto" w:fill="auto"/>
          </w:tcPr>
          <w:p w14:paraId="2ED4835B" w14:textId="77777777" w:rsidR="00C7481E" w:rsidRDefault="00C7481E" w:rsidP="00527864">
            <w:pPr>
              <w:rPr>
                <w:rFonts w:ascii="Arial" w:hAnsi="Arial" w:cs="Arial"/>
                <w:sz w:val="18"/>
                <w:szCs w:val="18"/>
              </w:rPr>
            </w:pPr>
          </w:p>
          <w:p w14:paraId="62BC8226" w14:textId="09EE20F1" w:rsidR="00C7481E" w:rsidRDefault="00C7481E" w:rsidP="00527864">
            <w:pPr>
              <w:rPr>
                <w:rFonts w:ascii="Arial" w:hAnsi="Arial" w:cs="Arial"/>
                <w:sz w:val="18"/>
                <w:szCs w:val="18"/>
              </w:rPr>
            </w:pPr>
            <w:r>
              <w:rPr>
                <w:rFonts w:ascii="Arial" w:hAnsi="Arial" w:cs="Arial"/>
                <w:sz w:val="18"/>
                <w:szCs w:val="18"/>
              </w:rPr>
              <w:t xml:space="preserve">Scholarship </w:t>
            </w:r>
            <w:r w:rsidR="00D06942">
              <w:rPr>
                <w:rFonts w:ascii="Arial" w:hAnsi="Arial" w:cs="Arial"/>
                <w:sz w:val="18"/>
                <w:szCs w:val="18"/>
              </w:rPr>
              <w:t>start date</w:t>
            </w:r>
            <w:r>
              <w:rPr>
                <w:rFonts w:ascii="Arial" w:hAnsi="Arial" w:cs="Arial"/>
                <w:sz w:val="18"/>
                <w:szCs w:val="18"/>
              </w:rPr>
              <w:t>:</w:t>
            </w:r>
          </w:p>
        </w:tc>
      </w:tr>
      <w:tr w:rsidR="00C7481E" w:rsidRPr="005D4F12" w14:paraId="38BF08BD"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70"/>
        </w:trPr>
        <w:tc>
          <w:tcPr>
            <w:tcW w:w="5379" w:type="dxa"/>
            <w:gridSpan w:val="4"/>
          </w:tcPr>
          <w:p w14:paraId="779157C2" w14:textId="77777777" w:rsidR="00D06942" w:rsidRDefault="00C7481E" w:rsidP="00D06942">
            <w:pPr>
              <w:rPr>
                <w:rFonts w:ascii="Arial" w:hAnsi="Arial" w:cs="Arial"/>
                <w:sz w:val="18"/>
                <w:szCs w:val="18"/>
              </w:rPr>
            </w:pPr>
            <w:r>
              <w:rPr>
                <w:rFonts w:ascii="Arial" w:hAnsi="Arial" w:cs="Arial"/>
                <w:sz w:val="18"/>
                <w:szCs w:val="18"/>
              </w:rPr>
              <w:t xml:space="preserve"> </w:t>
            </w:r>
          </w:p>
          <w:p w14:paraId="25A10B37" w14:textId="65053B82" w:rsidR="00C7481E" w:rsidRDefault="00D06942" w:rsidP="00D06942">
            <w:pPr>
              <w:rPr>
                <w:rFonts w:ascii="Arial" w:hAnsi="Arial" w:cs="Arial"/>
                <w:sz w:val="18"/>
                <w:szCs w:val="18"/>
              </w:rPr>
            </w:pPr>
            <w:r>
              <w:rPr>
                <w:rFonts w:ascii="Arial" w:hAnsi="Arial" w:cs="Arial"/>
                <w:sz w:val="18"/>
                <w:szCs w:val="18"/>
              </w:rPr>
              <w:t>Scholarship end date:</w:t>
            </w:r>
          </w:p>
        </w:tc>
        <w:tc>
          <w:tcPr>
            <w:tcW w:w="5394" w:type="dxa"/>
            <w:gridSpan w:val="5"/>
            <w:shd w:val="clear" w:color="auto" w:fill="auto"/>
          </w:tcPr>
          <w:p w14:paraId="64527CC9" w14:textId="77777777" w:rsidR="00D06942" w:rsidRDefault="00D06942" w:rsidP="00D06942">
            <w:pPr>
              <w:rPr>
                <w:rFonts w:ascii="Arial" w:hAnsi="Arial" w:cs="Arial"/>
                <w:sz w:val="18"/>
                <w:szCs w:val="18"/>
              </w:rPr>
            </w:pPr>
          </w:p>
          <w:p w14:paraId="2E38165F" w14:textId="4B8A2634" w:rsidR="00C7481E" w:rsidRDefault="00D06942" w:rsidP="00D06942">
            <w:pPr>
              <w:rPr>
                <w:rFonts w:ascii="Arial" w:hAnsi="Arial" w:cs="Arial"/>
                <w:sz w:val="18"/>
                <w:szCs w:val="18"/>
              </w:rPr>
            </w:pPr>
            <w:r>
              <w:rPr>
                <w:rFonts w:ascii="Arial" w:hAnsi="Arial" w:cs="Arial"/>
                <w:sz w:val="18"/>
                <w:szCs w:val="18"/>
              </w:rPr>
              <w:t>Total Primary Scholarship funds per annum:</w:t>
            </w:r>
          </w:p>
        </w:tc>
      </w:tr>
      <w:tr w:rsidR="00F62570" w:rsidRPr="005D4F12" w14:paraId="542FEAF5"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4"/>
        </w:trPr>
        <w:tc>
          <w:tcPr>
            <w:tcW w:w="10773" w:type="dxa"/>
            <w:gridSpan w:val="9"/>
            <w:shd w:val="clear" w:color="auto" w:fill="000000" w:themeFill="text1"/>
          </w:tcPr>
          <w:p w14:paraId="3F08EB19" w14:textId="67F668DC" w:rsidR="00F62570" w:rsidRDefault="00F62570" w:rsidP="00B4603E">
            <w:pPr>
              <w:rPr>
                <w:rFonts w:ascii="Arial" w:hAnsi="Arial" w:cs="Arial"/>
                <w:sz w:val="18"/>
                <w:szCs w:val="18"/>
              </w:rPr>
            </w:pPr>
            <w:r>
              <w:rPr>
                <w:rFonts w:ascii="Arial" w:hAnsi="Arial" w:cs="Arial"/>
                <w:b/>
                <w:szCs w:val="22"/>
              </w:rPr>
              <w:t>5</w:t>
            </w:r>
            <w:r w:rsidRPr="00553DF1">
              <w:rPr>
                <w:rFonts w:ascii="Arial" w:hAnsi="Arial" w:cs="Arial"/>
                <w:b/>
                <w:szCs w:val="22"/>
              </w:rPr>
              <w:t xml:space="preserve">. </w:t>
            </w:r>
            <w:r>
              <w:rPr>
                <w:rFonts w:ascii="Arial" w:hAnsi="Arial" w:cs="Arial"/>
                <w:b/>
                <w:szCs w:val="22"/>
              </w:rPr>
              <w:t xml:space="preserve">Students expecting to commence </w:t>
            </w:r>
            <w:proofErr w:type="gramStart"/>
            <w:r>
              <w:rPr>
                <w:rFonts w:ascii="Arial" w:hAnsi="Arial" w:cs="Arial"/>
                <w:b/>
                <w:szCs w:val="22"/>
              </w:rPr>
              <w:t>a</w:t>
            </w:r>
            <w:proofErr w:type="gramEnd"/>
            <w:r>
              <w:rPr>
                <w:rFonts w:ascii="Arial" w:hAnsi="Arial" w:cs="Arial"/>
                <w:b/>
                <w:szCs w:val="22"/>
              </w:rPr>
              <w:t xml:space="preserve"> HDR program in Semester One, 20</w:t>
            </w:r>
            <w:r w:rsidR="00D06942">
              <w:rPr>
                <w:rFonts w:ascii="Arial" w:hAnsi="Arial" w:cs="Arial"/>
                <w:b/>
                <w:szCs w:val="22"/>
              </w:rPr>
              <w:t>2</w:t>
            </w:r>
            <w:r w:rsidR="00825B01">
              <w:rPr>
                <w:rFonts w:ascii="Arial" w:hAnsi="Arial" w:cs="Arial"/>
                <w:b/>
                <w:szCs w:val="22"/>
              </w:rPr>
              <w:t>1</w:t>
            </w:r>
          </w:p>
        </w:tc>
      </w:tr>
      <w:tr w:rsidR="00F62570" w:rsidRPr="005D4F12" w14:paraId="27A984D3"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4D55A0C7" w14:textId="77777777" w:rsidR="00F62570" w:rsidRDefault="00F62570" w:rsidP="00637A78">
            <w:pPr>
              <w:rPr>
                <w:rFonts w:ascii="Arial" w:hAnsi="Arial" w:cs="Arial"/>
                <w:sz w:val="18"/>
                <w:szCs w:val="18"/>
              </w:rPr>
            </w:pPr>
            <w:r>
              <w:rPr>
                <w:rFonts w:ascii="Arial" w:hAnsi="Arial" w:cs="Arial"/>
                <w:sz w:val="18"/>
                <w:szCs w:val="18"/>
              </w:rPr>
              <w:t>Scholarship(s) applied for:</w:t>
            </w:r>
          </w:p>
          <w:p w14:paraId="6905E215" w14:textId="77777777" w:rsidR="00F62570" w:rsidRDefault="00A36AD6" w:rsidP="00527864">
            <w:pPr>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r w:rsidR="00F62570">
              <w:rPr>
                <w:rFonts w:ascii="Arial" w:hAnsi="Arial" w:cs="Arial"/>
                <w:sz w:val="18"/>
                <w:szCs w:val="18"/>
              </w:rPr>
              <w:t xml:space="preserve"> </w:t>
            </w:r>
            <w:r w:rsidR="001C79C3">
              <w:rPr>
                <w:rFonts w:ascii="Arial" w:hAnsi="Arial" w:cs="Arial"/>
                <w:sz w:val="18"/>
                <w:szCs w:val="18"/>
              </w:rPr>
              <w:t xml:space="preserve">RTP </w:t>
            </w:r>
            <w:r w:rsidR="00F62570">
              <w:rPr>
                <w:rFonts w:ascii="Arial" w:hAnsi="Arial" w:cs="Arial"/>
                <w:sz w:val="18"/>
                <w:szCs w:val="18"/>
              </w:rPr>
              <w:t>or university equivalent</w:t>
            </w:r>
          </w:p>
          <w:p w14:paraId="21BF4022" w14:textId="77777777" w:rsidR="00F62570" w:rsidRDefault="00A36AD6" w:rsidP="00273454">
            <w:pPr>
              <w:rPr>
                <w:rFonts w:ascii="Arial" w:hAnsi="Arial" w:cs="Arial"/>
                <w:sz w:val="18"/>
                <w:szCs w:val="18"/>
              </w:rPr>
            </w:pPr>
            <w:r>
              <w:rPr>
                <w:rFonts w:ascii="Arial" w:hAnsi="Arial" w:cs="Arial"/>
                <w:sz w:val="18"/>
                <w:szCs w:val="18"/>
              </w:rPr>
              <w:fldChar w:fldCharType="begin">
                <w:ffData>
                  <w:name w:val="Check61"/>
                  <w:enabled/>
                  <w:calcOnExit w:val="0"/>
                  <w:checkBox>
                    <w:sizeAuto/>
                    <w:default w:val="0"/>
                  </w:checkBox>
                </w:ffData>
              </w:fldChar>
            </w:r>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r w:rsidR="00F62570">
              <w:rPr>
                <w:rFonts w:ascii="Arial" w:hAnsi="Arial" w:cs="Arial"/>
                <w:sz w:val="18"/>
                <w:szCs w:val="18"/>
              </w:rPr>
              <w:t xml:space="preserve"> NHMRC</w:t>
            </w:r>
          </w:p>
          <w:p w14:paraId="410C1F89" w14:textId="77777777" w:rsidR="00F62570" w:rsidRDefault="00A36AD6" w:rsidP="00527864">
            <w:pPr>
              <w:rPr>
                <w:rFonts w:ascii="Arial" w:hAnsi="Arial" w:cs="Arial"/>
                <w:sz w:val="18"/>
                <w:szCs w:val="18"/>
              </w:rPr>
            </w:pPr>
            <w:r>
              <w:rPr>
                <w:rFonts w:ascii="Arial" w:hAnsi="Arial" w:cs="Arial"/>
                <w:sz w:val="18"/>
                <w:szCs w:val="18"/>
              </w:rPr>
              <w:lastRenderedPageBreak/>
              <w:fldChar w:fldCharType="begin">
                <w:ffData>
                  <w:name w:val="Check62"/>
                  <w:enabled/>
                  <w:calcOnExit w:val="0"/>
                  <w:checkBox>
                    <w:sizeAuto/>
                    <w:default w:val="0"/>
                  </w:checkBox>
                </w:ffData>
              </w:fldChar>
            </w:r>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r w:rsidR="00F62570">
              <w:rPr>
                <w:rFonts w:ascii="Arial" w:hAnsi="Arial" w:cs="Arial"/>
                <w:sz w:val="18"/>
                <w:szCs w:val="18"/>
              </w:rPr>
              <w:t xml:space="preserve"> Other supplementary scholarships. Please state name and value per annum: </w:t>
            </w:r>
          </w:p>
          <w:p w14:paraId="092293AE" w14:textId="77777777" w:rsidR="00F62570" w:rsidRDefault="00F62570" w:rsidP="00527864">
            <w:pPr>
              <w:rPr>
                <w:rFonts w:ascii="Arial" w:hAnsi="Arial" w:cs="Arial"/>
                <w:sz w:val="18"/>
                <w:szCs w:val="18"/>
              </w:rPr>
            </w:pPr>
          </w:p>
          <w:p w14:paraId="0E882393" w14:textId="77777777" w:rsidR="00F62570" w:rsidRDefault="00F62570" w:rsidP="00EF07D9">
            <w:pPr>
              <w:rPr>
                <w:rFonts w:ascii="Arial" w:hAnsi="Arial" w:cs="Arial"/>
                <w:sz w:val="18"/>
                <w:szCs w:val="18"/>
              </w:rPr>
            </w:pPr>
          </w:p>
        </w:tc>
        <w:tc>
          <w:tcPr>
            <w:tcW w:w="5394" w:type="dxa"/>
            <w:gridSpan w:val="5"/>
            <w:shd w:val="clear" w:color="auto" w:fill="auto"/>
          </w:tcPr>
          <w:p w14:paraId="17C97C12" w14:textId="77777777" w:rsidR="00F62570" w:rsidRDefault="00F62570" w:rsidP="00637A78">
            <w:pPr>
              <w:rPr>
                <w:rFonts w:ascii="Arial" w:hAnsi="Arial" w:cs="Arial"/>
                <w:sz w:val="18"/>
                <w:szCs w:val="18"/>
              </w:rPr>
            </w:pPr>
            <w:r>
              <w:rPr>
                <w:rFonts w:ascii="Arial" w:hAnsi="Arial" w:cs="Arial"/>
                <w:sz w:val="18"/>
                <w:szCs w:val="18"/>
              </w:rPr>
              <w:lastRenderedPageBreak/>
              <w:t>Date your university will announce scholarship application results (if known):</w:t>
            </w:r>
          </w:p>
        </w:tc>
      </w:tr>
      <w:tr w:rsidR="00F62570" w:rsidRPr="005D4F12" w14:paraId="5711D892"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9"/>
            <w:shd w:val="clear" w:color="auto" w:fill="000000" w:themeFill="text1"/>
          </w:tcPr>
          <w:p w14:paraId="2D5954AA" w14:textId="77777777" w:rsidR="00F62570" w:rsidRDefault="00F62570" w:rsidP="00553DF1">
            <w:pPr>
              <w:rPr>
                <w:rFonts w:ascii="Arial" w:hAnsi="Arial" w:cs="Arial"/>
                <w:sz w:val="18"/>
                <w:szCs w:val="18"/>
              </w:rPr>
            </w:pPr>
            <w:r>
              <w:rPr>
                <w:rFonts w:ascii="Arial" w:hAnsi="Arial" w:cs="Arial"/>
                <w:b/>
                <w:szCs w:val="22"/>
              </w:rPr>
              <w:t>6</w:t>
            </w:r>
            <w:r w:rsidRPr="00553DF1">
              <w:rPr>
                <w:rFonts w:ascii="Arial" w:hAnsi="Arial" w:cs="Arial"/>
                <w:b/>
                <w:szCs w:val="22"/>
              </w:rPr>
              <w:t xml:space="preserve">. Program </w:t>
            </w:r>
            <w:r>
              <w:rPr>
                <w:rFonts w:ascii="Arial" w:hAnsi="Arial" w:cs="Arial"/>
                <w:b/>
                <w:szCs w:val="22"/>
              </w:rPr>
              <w:t>d</w:t>
            </w:r>
            <w:r w:rsidRPr="00553DF1">
              <w:rPr>
                <w:rFonts w:ascii="Arial" w:hAnsi="Arial" w:cs="Arial"/>
                <w:b/>
                <w:szCs w:val="22"/>
              </w:rPr>
              <w:t>etails</w:t>
            </w:r>
          </w:p>
        </w:tc>
      </w:tr>
      <w:tr w:rsidR="00F62570" w:rsidRPr="005D4F12" w14:paraId="2353D491" w14:textId="77777777" w:rsidTr="00D735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Borders>
              <w:bottom w:val="single" w:sz="2" w:space="0" w:color="auto"/>
            </w:tcBorders>
          </w:tcPr>
          <w:p w14:paraId="62AE3892" w14:textId="77777777" w:rsidR="00F62570" w:rsidRDefault="00F62570" w:rsidP="004935BA">
            <w:pPr>
              <w:rPr>
                <w:rFonts w:ascii="Arial" w:hAnsi="Arial" w:cs="Arial"/>
                <w:sz w:val="18"/>
                <w:szCs w:val="18"/>
              </w:rPr>
            </w:pPr>
            <w:r>
              <w:rPr>
                <w:rFonts w:ascii="Arial" w:hAnsi="Arial" w:cs="Arial"/>
                <w:sz w:val="18"/>
                <w:szCs w:val="18"/>
              </w:rPr>
              <w:t>Degree Program (select one):</w:t>
            </w:r>
          </w:p>
          <w:p w14:paraId="50BD2995" w14:textId="77777777" w:rsidR="00F62570" w:rsidRDefault="00F62570" w:rsidP="004935BA">
            <w:pPr>
              <w:rPr>
                <w:rFonts w:ascii="Arial" w:hAnsi="Arial" w:cs="Arial"/>
                <w:sz w:val="18"/>
                <w:szCs w:val="18"/>
              </w:rPr>
            </w:pPr>
          </w:p>
          <w:bookmarkStart w:id="2" w:name="Check55"/>
          <w:p w14:paraId="03F10C3A" w14:textId="77777777" w:rsidR="00F62570" w:rsidRPr="005D4F12" w:rsidRDefault="00A36AD6" w:rsidP="004935BA">
            <w:pPr>
              <w:rPr>
                <w:rFonts w:ascii="Arial" w:hAnsi="Arial" w:cs="Arial"/>
                <w:sz w:val="18"/>
                <w:szCs w:val="18"/>
              </w:rPr>
            </w:pPr>
            <w:r>
              <w:rPr>
                <w:rFonts w:ascii="Arial" w:hAnsi="Arial" w:cs="Arial"/>
                <w:sz w:val="18"/>
                <w:szCs w:val="18"/>
              </w:rPr>
              <w:fldChar w:fldCharType="begin">
                <w:ffData>
                  <w:name w:val="Check55"/>
                  <w:enabled/>
                  <w:calcOnExit w:val="0"/>
                  <w:checkBox>
                    <w:sizeAuto/>
                    <w:default w:val="0"/>
                  </w:checkBox>
                </w:ffData>
              </w:fldChar>
            </w:r>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2"/>
            <w:r w:rsidR="00F62570">
              <w:rPr>
                <w:rFonts w:ascii="Arial" w:hAnsi="Arial" w:cs="Arial"/>
                <w:sz w:val="18"/>
                <w:szCs w:val="18"/>
              </w:rPr>
              <w:t xml:space="preserve"> PhD </w:t>
            </w:r>
            <w:r>
              <w:rPr>
                <w:rFonts w:ascii="Arial" w:hAnsi="Arial" w:cs="Arial"/>
                <w:sz w:val="18"/>
                <w:szCs w:val="18"/>
              </w:rPr>
              <w:fldChar w:fldCharType="begin">
                <w:ffData>
                  <w:name w:val="Check56"/>
                  <w:enabled/>
                  <w:calcOnExit w:val="0"/>
                  <w:checkBox>
                    <w:sizeAuto/>
                    <w:default w:val="0"/>
                  </w:checkBox>
                </w:ffData>
              </w:fldChar>
            </w:r>
            <w:bookmarkStart w:id="3" w:name="Check56"/>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3"/>
            <w:r w:rsidR="00F62570">
              <w:rPr>
                <w:rFonts w:ascii="Arial" w:hAnsi="Arial" w:cs="Arial"/>
                <w:sz w:val="18"/>
                <w:szCs w:val="18"/>
              </w:rPr>
              <w:t xml:space="preserve">Masters by Research </w:t>
            </w:r>
            <w:r>
              <w:rPr>
                <w:rFonts w:ascii="Arial" w:hAnsi="Arial" w:cs="Arial"/>
                <w:sz w:val="18"/>
                <w:szCs w:val="18"/>
              </w:rPr>
              <w:fldChar w:fldCharType="begin">
                <w:ffData>
                  <w:name w:val="Check57"/>
                  <w:enabled/>
                  <w:calcOnExit w:val="0"/>
                  <w:checkBox>
                    <w:sizeAuto/>
                    <w:default w:val="0"/>
                  </w:checkBox>
                </w:ffData>
              </w:fldChar>
            </w:r>
            <w:bookmarkStart w:id="4" w:name="Check57"/>
            <w:r w:rsidR="00F6257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4"/>
            <w:r w:rsidR="00F62570">
              <w:rPr>
                <w:rFonts w:ascii="Arial" w:hAnsi="Arial" w:cs="Arial"/>
                <w:sz w:val="18"/>
                <w:szCs w:val="18"/>
              </w:rPr>
              <w:t>MPhil</w:t>
            </w:r>
          </w:p>
        </w:tc>
        <w:tc>
          <w:tcPr>
            <w:tcW w:w="5394" w:type="dxa"/>
            <w:gridSpan w:val="5"/>
            <w:tcBorders>
              <w:bottom w:val="single" w:sz="2" w:space="0" w:color="auto"/>
            </w:tcBorders>
            <w:shd w:val="clear" w:color="auto" w:fill="auto"/>
          </w:tcPr>
          <w:p w14:paraId="516ED167" w14:textId="77777777" w:rsidR="00F62570" w:rsidRDefault="00F62570" w:rsidP="00FE339F">
            <w:pPr>
              <w:rPr>
                <w:rFonts w:ascii="Arial" w:hAnsi="Arial" w:cs="Arial"/>
                <w:sz w:val="18"/>
                <w:szCs w:val="18"/>
              </w:rPr>
            </w:pPr>
            <w:r>
              <w:rPr>
                <w:rFonts w:ascii="Arial" w:hAnsi="Arial" w:cs="Arial"/>
                <w:sz w:val="18"/>
                <w:szCs w:val="18"/>
              </w:rPr>
              <w:t>Enrolling University and School or Department:</w:t>
            </w:r>
            <w:r w:rsidRPr="005D4F12">
              <w:rPr>
                <w:rFonts w:ascii="Arial" w:hAnsi="Arial" w:cs="Arial"/>
                <w:sz w:val="18"/>
                <w:szCs w:val="18"/>
              </w:rPr>
              <w:t xml:space="preserve"> </w:t>
            </w:r>
          </w:p>
          <w:p w14:paraId="23644F6F" w14:textId="77777777" w:rsidR="00F62570" w:rsidRDefault="00F62570" w:rsidP="00FE339F">
            <w:pPr>
              <w:rPr>
                <w:rFonts w:ascii="Arial" w:hAnsi="Arial" w:cs="Arial"/>
                <w:sz w:val="18"/>
                <w:szCs w:val="18"/>
              </w:rPr>
            </w:pPr>
          </w:p>
          <w:p w14:paraId="5A482832" w14:textId="77777777" w:rsidR="00F62570" w:rsidRDefault="00F62570" w:rsidP="00FE339F">
            <w:pPr>
              <w:rPr>
                <w:rFonts w:ascii="Arial" w:hAnsi="Arial" w:cs="Arial"/>
                <w:sz w:val="18"/>
                <w:szCs w:val="18"/>
              </w:rPr>
            </w:pPr>
          </w:p>
          <w:p w14:paraId="1D3ADBF6" w14:textId="77777777" w:rsidR="00F62570" w:rsidRDefault="00F62570" w:rsidP="00FE339F">
            <w:pPr>
              <w:rPr>
                <w:rFonts w:ascii="Arial" w:hAnsi="Arial" w:cs="Arial"/>
                <w:sz w:val="18"/>
                <w:szCs w:val="18"/>
              </w:rPr>
            </w:pPr>
          </w:p>
          <w:p w14:paraId="76151F04" w14:textId="77777777" w:rsidR="00F62570" w:rsidRPr="005D4F12" w:rsidRDefault="00F62570" w:rsidP="00FE339F">
            <w:pPr>
              <w:rPr>
                <w:rFonts w:ascii="Arial" w:hAnsi="Arial" w:cs="Arial"/>
                <w:sz w:val="18"/>
                <w:szCs w:val="18"/>
              </w:rPr>
            </w:pPr>
          </w:p>
        </w:tc>
      </w:tr>
      <w:tr w:rsidR="001C79C3" w:rsidRPr="005D4F12" w14:paraId="603B0875" w14:textId="77777777" w:rsidTr="00D735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2"/>
        </w:trPr>
        <w:tc>
          <w:tcPr>
            <w:tcW w:w="10773" w:type="dxa"/>
            <w:gridSpan w:val="9"/>
            <w:shd w:val="clear" w:color="auto" w:fill="000000" w:themeFill="text1"/>
          </w:tcPr>
          <w:p w14:paraId="620E78BE" w14:textId="77777777" w:rsidR="001C79C3" w:rsidRPr="00D7352A" w:rsidRDefault="001C79C3" w:rsidP="004935BA">
            <w:pPr>
              <w:rPr>
                <w:rFonts w:ascii="Arial" w:hAnsi="Arial" w:cs="Arial"/>
                <w:b/>
                <w:szCs w:val="22"/>
              </w:rPr>
            </w:pPr>
            <w:r w:rsidRPr="00D7352A">
              <w:rPr>
                <w:rFonts w:ascii="Arial" w:hAnsi="Arial" w:cs="Arial"/>
                <w:b/>
                <w:szCs w:val="22"/>
              </w:rPr>
              <w:t>7. Research details</w:t>
            </w:r>
          </w:p>
        </w:tc>
      </w:tr>
      <w:tr w:rsidR="001C79C3" w:rsidRPr="005D4F12" w14:paraId="213946E1" w14:textId="77777777" w:rsidTr="00932A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10773" w:type="dxa"/>
            <w:gridSpan w:val="9"/>
          </w:tcPr>
          <w:p w14:paraId="53C05EDF" w14:textId="77777777" w:rsidR="001C79C3" w:rsidRDefault="001C79C3" w:rsidP="004935BA">
            <w:pPr>
              <w:rPr>
                <w:rFonts w:ascii="Arial" w:hAnsi="Arial" w:cs="Arial"/>
                <w:sz w:val="18"/>
                <w:szCs w:val="18"/>
              </w:rPr>
            </w:pPr>
            <w:r>
              <w:rPr>
                <w:rFonts w:ascii="Arial" w:hAnsi="Arial" w:cs="Arial"/>
                <w:sz w:val="18"/>
                <w:szCs w:val="18"/>
              </w:rPr>
              <w:t>Name of supervisor: (you must have the agreement of a CEPAR CI or Australian-based AI to supervise your HDR program prior to submitting this form):</w:t>
            </w:r>
          </w:p>
          <w:p w14:paraId="16048035" w14:textId="77777777" w:rsidR="001C79C3" w:rsidRDefault="001C79C3" w:rsidP="004935BA">
            <w:pPr>
              <w:rPr>
                <w:rFonts w:ascii="Arial" w:hAnsi="Arial" w:cs="Arial"/>
                <w:sz w:val="18"/>
                <w:szCs w:val="18"/>
              </w:rPr>
            </w:pPr>
          </w:p>
          <w:p w14:paraId="45B73A02" w14:textId="77777777" w:rsidR="001C79C3" w:rsidRDefault="001C79C3" w:rsidP="006E6D89">
            <w:pPr>
              <w:rPr>
                <w:rFonts w:ascii="Arial" w:hAnsi="Arial" w:cs="Arial"/>
                <w:sz w:val="18"/>
                <w:szCs w:val="18"/>
              </w:rPr>
            </w:pPr>
          </w:p>
        </w:tc>
      </w:tr>
      <w:tr w:rsidR="001C79C3" w:rsidRPr="005D4F12" w14:paraId="7A3D04D6" w14:textId="77777777" w:rsidTr="009519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10773" w:type="dxa"/>
            <w:gridSpan w:val="9"/>
          </w:tcPr>
          <w:p w14:paraId="2D60EBA6" w14:textId="77777777" w:rsidR="001C79C3" w:rsidRDefault="001C79C3" w:rsidP="006E6D89">
            <w:pPr>
              <w:rPr>
                <w:rFonts w:ascii="Arial" w:hAnsi="Arial" w:cs="Arial"/>
                <w:sz w:val="18"/>
                <w:szCs w:val="18"/>
              </w:rPr>
            </w:pPr>
            <w:r>
              <w:rPr>
                <w:rFonts w:ascii="Arial" w:hAnsi="Arial" w:cs="Arial"/>
                <w:sz w:val="18"/>
                <w:szCs w:val="18"/>
              </w:rPr>
              <w:t>Thesis topic/title:</w:t>
            </w:r>
          </w:p>
        </w:tc>
      </w:tr>
      <w:tr w:rsidR="001C79C3" w:rsidRPr="005D4F12" w14:paraId="4194E4E4" w14:textId="77777777" w:rsidTr="009519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10773" w:type="dxa"/>
            <w:gridSpan w:val="9"/>
          </w:tcPr>
          <w:p w14:paraId="11EF752A" w14:textId="77777777" w:rsidR="001C79C3" w:rsidRDefault="001C79C3" w:rsidP="006E6D89">
            <w:pPr>
              <w:rPr>
                <w:rFonts w:ascii="Arial" w:hAnsi="Arial" w:cs="Arial"/>
                <w:sz w:val="18"/>
                <w:szCs w:val="18"/>
              </w:rPr>
            </w:pPr>
            <w:r>
              <w:rPr>
                <w:rFonts w:ascii="Arial" w:hAnsi="Arial" w:cs="Arial"/>
                <w:sz w:val="18"/>
                <w:szCs w:val="18"/>
              </w:rPr>
              <w:t xml:space="preserve">CEPAR Research Project to which </w:t>
            </w:r>
            <w:r w:rsidR="00273454">
              <w:rPr>
                <w:rFonts w:ascii="Arial" w:hAnsi="Arial" w:cs="Arial"/>
                <w:sz w:val="18"/>
                <w:szCs w:val="18"/>
              </w:rPr>
              <w:t>your</w:t>
            </w:r>
            <w:r>
              <w:rPr>
                <w:rFonts w:ascii="Arial" w:hAnsi="Arial" w:cs="Arial"/>
                <w:sz w:val="18"/>
                <w:szCs w:val="18"/>
              </w:rPr>
              <w:t xml:space="preserve"> topic relates (e.g., </w:t>
            </w:r>
            <w:r w:rsidR="00273454">
              <w:rPr>
                <w:rFonts w:ascii="Arial" w:hAnsi="Arial" w:cs="Arial"/>
                <w:sz w:val="18"/>
                <w:szCs w:val="18"/>
              </w:rPr>
              <w:t>1.1 Demographic Projection Models). See Appendix A of the CEPAR Supplementary Scholarship Guidelines for a complete list of CEPAR Research Projects.</w:t>
            </w:r>
          </w:p>
          <w:p w14:paraId="2A6E83A2" w14:textId="77777777" w:rsidR="00273454" w:rsidRDefault="00273454" w:rsidP="006E6D89">
            <w:pPr>
              <w:rPr>
                <w:rFonts w:ascii="Arial" w:hAnsi="Arial" w:cs="Arial"/>
                <w:sz w:val="18"/>
                <w:szCs w:val="18"/>
              </w:rPr>
            </w:pPr>
          </w:p>
          <w:p w14:paraId="6CBC9A3E" w14:textId="77777777" w:rsidR="00273454" w:rsidRDefault="00273454" w:rsidP="006E6D89">
            <w:pPr>
              <w:rPr>
                <w:rFonts w:ascii="Arial" w:hAnsi="Arial" w:cs="Arial"/>
                <w:sz w:val="18"/>
                <w:szCs w:val="18"/>
              </w:rPr>
            </w:pPr>
          </w:p>
          <w:p w14:paraId="1A7625CD" w14:textId="77777777" w:rsidR="00273454" w:rsidDel="001C79C3" w:rsidRDefault="00273454" w:rsidP="006E6D89">
            <w:pPr>
              <w:rPr>
                <w:rFonts w:ascii="Arial" w:hAnsi="Arial" w:cs="Arial"/>
                <w:sz w:val="18"/>
                <w:szCs w:val="18"/>
              </w:rPr>
            </w:pPr>
          </w:p>
        </w:tc>
      </w:tr>
      <w:tr w:rsidR="00CB4428" w:rsidRPr="005D4F12" w14:paraId="2B040B87" w14:textId="77777777" w:rsidTr="009519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10773" w:type="dxa"/>
            <w:gridSpan w:val="9"/>
          </w:tcPr>
          <w:p w14:paraId="5C29F6B1" w14:textId="6B8B124E" w:rsidR="00CB4428" w:rsidRDefault="00CB4428" w:rsidP="006E6D89">
            <w:pPr>
              <w:rPr>
                <w:rFonts w:ascii="Arial" w:hAnsi="Arial" w:cs="Arial"/>
                <w:sz w:val="18"/>
                <w:szCs w:val="18"/>
              </w:rPr>
            </w:pPr>
            <w:r w:rsidRPr="00CB4428">
              <w:rPr>
                <w:rFonts w:ascii="Arial" w:hAnsi="Arial" w:cs="Arial"/>
                <w:sz w:val="18"/>
                <w:szCs w:val="18"/>
              </w:rPr>
              <w:t>Explain how this relates to and will contribute to that research project (see the 2018 CEPAR annual report for details about each of the projects).</w:t>
            </w:r>
          </w:p>
          <w:p w14:paraId="316CC58C" w14:textId="77777777" w:rsidR="00CB4428" w:rsidRDefault="00CB4428" w:rsidP="006E6D89">
            <w:pPr>
              <w:rPr>
                <w:rFonts w:ascii="Arial" w:hAnsi="Arial" w:cs="Arial"/>
                <w:sz w:val="18"/>
                <w:szCs w:val="18"/>
              </w:rPr>
            </w:pPr>
          </w:p>
          <w:p w14:paraId="79F79B0C" w14:textId="50E9B90B" w:rsidR="00CB4428" w:rsidRDefault="00CB4428" w:rsidP="006E6D89">
            <w:pPr>
              <w:rPr>
                <w:rFonts w:ascii="Arial" w:hAnsi="Arial" w:cs="Arial"/>
                <w:sz w:val="18"/>
                <w:szCs w:val="18"/>
              </w:rPr>
            </w:pPr>
          </w:p>
        </w:tc>
      </w:tr>
    </w:tbl>
    <w:tbl>
      <w:tblPr>
        <w:tblW w:w="10773"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3"/>
      </w:tblGrid>
      <w:tr w:rsidR="005D4F12" w:rsidRPr="005D4F12" w14:paraId="489599D7" w14:textId="77777777" w:rsidTr="003E717B">
        <w:tc>
          <w:tcPr>
            <w:tcW w:w="10773" w:type="dxa"/>
            <w:shd w:val="clear" w:color="auto" w:fill="000000" w:themeFill="text1"/>
          </w:tcPr>
          <w:p w14:paraId="081DDA3F" w14:textId="77777777" w:rsidR="005D4F12" w:rsidRPr="005D4F12" w:rsidRDefault="001C79C3" w:rsidP="005D4F12">
            <w:pPr>
              <w:rPr>
                <w:rFonts w:ascii="Arial" w:hAnsi="Arial" w:cs="Arial"/>
                <w:b/>
                <w:szCs w:val="22"/>
              </w:rPr>
            </w:pPr>
            <w:r>
              <w:rPr>
                <w:rFonts w:ascii="Arial" w:hAnsi="Arial" w:cs="Arial"/>
                <w:b/>
                <w:sz w:val="22"/>
                <w:szCs w:val="22"/>
              </w:rPr>
              <w:t>8</w:t>
            </w:r>
            <w:r w:rsidR="005D4F12">
              <w:rPr>
                <w:rFonts w:ascii="Arial" w:hAnsi="Arial" w:cs="Arial"/>
                <w:b/>
                <w:sz w:val="22"/>
                <w:szCs w:val="22"/>
              </w:rPr>
              <w:t xml:space="preserve">. </w:t>
            </w:r>
            <w:r w:rsidR="006447AD">
              <w:rPr>
                <w:rFonts w:ascii="Arial" w:hAnsi="Arial" w:cs="Arial"/>
                <w:b/>
                <w:sz w:val="22"/>
                <w:szCs w:val="22"/>
              </w:rPr>
              <w:t xml:space="preserve">Applicant’s </w:t>
            </w:r>
            <w:r w:rsidR="00A96078">
              <w:rPr>
                <w:rFonts w:ascii="Arial" w:hAnsi="Arial" w:cs="Arial"/>
                <w:b/>
                <w:sz w:val="22"/>
                <w:szCs w:val="22"/>
              </w:rPr>
              <w:t>declaration</w:t>
            </w:r>
          </w:p>
          <w:p w14:paraId="7C4A4713" w14:textId="77777777" w:rsidR="005D4F12" w:rsidRPr="005D4F12" w:rsidRDefault="005D4F12" w:rsidP="00A74C32">
            <w:pPr>
              <w:ind w:right="-339"/>
              <w:rPr>
                <w:rFonts w:ascii="Arial" w:hAnsi="Arial" w:cs="Arial"/>
                <w:b/>
                <w:sz w:val="18"/>
                <w:szCs w:val="18"/>
              </w:rPr>
            </w:pPr>
          </w:p>
        </w:tc>
      </w:tr>
      <w:tr w:rsidR="00A74C32" w14:paraId="3D301ED1" w14:textId="77777777" w:rsidTr="003E717B">
        <w:trPr>
          <w:trHeight w:val="1995"/>
        </w:trPr>
        <w:tc>
          <w:tcPr>
            <w:tcW w:w="10773" w:type="dxa"/>
          </w:tcPr>
          <w:p w14:paraId="2E3BA359" w14:textId="77777777" w:rsidR="00A96078" w:rsidRPr="00A96078" w:rsidRDefault="00A96078" w:rsidP="00A96078">
            <w:pPr>
              <w:ind w:right="-339"/>
              <w:rPr>
                <w:rFonts w:ascii="Arial" w:hAnsi="Arial" w:cs="Arial"/>
                <w:sz w:val="18"/>
                <w:szCs w:val="18"/>
              </w:rPr>
            </w:pPr>
            <w:r w:rsidRPr="00A96078">
              <w:rPr>
                <w:rFonts w:ascii="Arial" w:hAnsi="Arial" w:cs="Arial"/>
                <w:sz w:val="18"/>
                <w:szCs w:val="18"/>
              </w:rPr>
              <w:t>By submitting this application</w:t>
            </w:r>
            <w:r w:rsidR="0098138C">
              <w:rPr>
                <w:rFonts w:ascii="Arial" w:hAnsi="Arial" w:cs="Arial"/>
                <w:sz w:val="18"/>
                <w:szCs w:val="18"/>
              </w:rPr>
              <w:t>,</w:t>
            </w:r>
            <w:r w:rsidRPr="00A96078">
              <w:rPr>
                <w:rFonts w:ascii="Arial" w:hAnsi="Arial" w:cs="Arial"/>
                <w:sz w:val="18"/>
                <w:szCs w:val="18"/>
              </w:rPr>
              <w:t xml:space="preserve"> I am declaring that I have:</w:t>
            </w:r>
          </w:p>
          <w:p w14:paraId="40F669CB" w14:textId="77777777" w:rsidR="00A96078" w:rsidRPr="00A96078" w:rsidRDefault="00A96078" w:rsidP="00A96078">
            <w:pPr>
              <w:ind w:right="-339"/>
              <w:rPr>
                <w:rFonts w:ascii="Arial" w:hAnsi="Arial" w:cs="Arial"/>
                <w:sz w:val="18"/>
                <w:szCs w:val="18"/>
              </w:rPr>
            </w:pPr>
          </w:p>
          <w:p w14:paraId="48457021" w14:textId="77777777" w:rsidR="00A96078" w:rsidRPr="00A96078" w:rsidRDefault="00A36AD6" w:rsidP="00A96078">
            <w:pPr>
              <w:ind w:right="-339"/>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bookmarkStart w:id="5" w:name="Check66"/>
            <w:r w:rsidR="00D469B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5"/>
            <w:r w:rsidR="00F97FF3">
              <w:rPr>
                <w:rFonts w:ascii="Arial" w:hAnsi="Arial" w:cs="Arial"/>
                <w:sz w:val="18"/>
                <w:szCs w:val="18"/>
              </w:rPr>
              <w:t xml:space="preserve"> </w:t>
            </w:r>
            <w:r w:rsidR="00A96078" w:rsidRPr="00A96078">
              <w:rPr>
                <w:rFonts w:ascii="Arial" w:hAnsi="Arial" w:cs="Arial"/>
                <w:sz w:val="18"/>
                <w:szCs w:val="18"/>
              </w:rPr>
              <w:t>Answered all questions on this form truthfully.</w:t>
            </w:r>
          </w:p>
          <w:p w14:paraId="2AEB8498" w14:textId="77777777" w:rsidR="006447AD" w:rsidRDefault="00A36AD6" w:rsidP="00A96078">
            <w:pPr>
              <w:ind w:right="-339"/>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bookmarkStart w:id="6" w:name="Check67"/>
            <w:r w:rsidR="00D469B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6"/>
            <w:r w:rsidR="00F97FF3">
              <w:rPr>
                <w:rFonts w:ascii="Arial" w:hAnsi="Arial" w:cs="Arial"/>
                <w:sz w:val="18"/>
                <w:szCs w:val="18"/>
              </w:rPr>
              <w:t xml:space="preserve"> </w:t>
            </w:r>
            <w:r w:rsidR="00A96078" w:rsidRPr="00A96078">
              <w:rPr>
                <w:rFonts w:ascii="Arial" w:hAnsi="Arial" w:cs="Arial"/>
                <w:sz w:val="18"/>
                <w:szCs w:val="18"/>
              </w:rPr>
              <w:t xml:space="preserve">Read the </w:t>
            </w:r>
            <w:r w:rsidR="00A96078">
              <w:rPr>
                <w:rFonts w:ascii="Arial" w:hAnsi="Arial" w:cs="Arial"/>
                <w:sz w:val="18"/>
                <w:szCs w:val="18"/>
              </w:rPr>
              <w:t>CEPAR Supplementary</w:t>
            </w:r>
            <w:r w:rsidR="00A96078" w:rsidRPr="00A96078">
              <w:rPr>
                <w:rFonts w:ascii="Arial" w:hAnsi="Arial" w:cs="Arial"/>
                <w:sz w:val="18"/>
                <w:szCs w:val="18"/>
              </w:rPr>
              <w:t xml:space="preserve"> Scholarship Guidelines and understand the eligibility criteria for this scholarship.</w:t>
            </w:r>
          </w:p>
          <w:p w14:paraId="284A968F" w14:textId="77777777" w:rsidR="00D469B0" w:rsidRPr="006A61EE" w:rsidRDefault="00A36AD6" w:rsidP="003E717B">
            <w:pPr>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Box>
                </w:ffData>
              </w:fldChar>
            </w:r>
            <w:bookmarkStart w:id="7" w:name="Check68"/>
            <w:r w:rsidR="00D469B0">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7"/>
            <w:r w:rsidR="00F97FF3">
              <w:rPr>
                <w:rFonts w:ascii="Arial" w:hAnsi="Arial" w:cs="Arial"/>
                <w:sz w:val="18"/>
                <w:szCs w:val="18"/>
              </w:rPr>
              <w:t xml:space="preserve"> Obtained the agreement of a CEPAR CI or Australian</w:t>
            </w:r>
            <w:r w:rsidR="00D7352A">
              <w:rPr>
                <w:rFonts w:ascii="Arial" w:hAnsi="Arial" w:cs="Arial"/>
                <w:sz w:val="18"/>
                <w:szCs w:val="18"/>
              </w:rPr>
              <w:t xml:space="preserve"> </w:t>
            </w:r>
            <w:proofErr w:type="gramStart"/>
            <w:r w:rsidR="00D7352A">
              <w:rPr>
                <w:rFonts w:ascii="Arial" w:hAnsi="Arial" w:cs="Arial"/>
                <w:sz w:val="18"/>
                <w:szCs w:val="18"/>
              </w:rPr>
              <w:t xml:space="preserve">university </w:t>
            </w:r>
            <w:r w:rsidR="00F97FF3">
              <w:rPr>
                <w:rFonts w:ascii="Arial" w:hAnsi="Arial" w:cs="Arial"/>
                <w:sz w:val="18"/>
                <w:szCs w:val="18"/>
              </w:rPr>
              <w:t>based</w:t>
            </w:r>
            <w:proofErr w:type="gramEnd"/>
            <w:r w:rsidR="00F97FF3">
              <w:rPr>
                <w:rFonts w:ascii="Arial" w:hAnsi="Arial" w:cs="Arial"/>
                <w:sz w:val="18"/>
                <w:szCs w:val="18"/>
              </w:rPr>
              <w:t xml:space="preserve"> AI to supervise my </w:t>
            </w:r>
            <w:r w:rsidR="006A61EE">
              <w:rPr>
                <w:rFonts w:ascii="Arial" w:hAnsi="Arial" w:cs="Arial"/>
                <w:sz w:val="18"/>
                <w:szCs w:val="18"/>
              </w:rPr>
              <w:t xml:space="preserve">research on a </w:t>
            </w:r>
            <w:r w:rsidR="003E717B">
              <w:rPr>
                <w:rFonts w:ascii="Arial" w:hAnsi="Arial" w:cs="Arial"/>
                <w:sz w:val="18"/>
                <w:szCs w:val="18"/>
              </w:rPr>
              <w:t>topic aligned with the CEPAR research program.</w:t>
            </w:r>
          </w:p>
          <w:p w14:paraId="2720EE77" w14:textId="2BE9BC87" w:rsidR="006A61EE" w:rsidRDefault="00A36AD6" w:rsidP="00A96078">
            <w:pPr>
              <w:ind w:right="-339"/>
              <w:rPr>
                <w:rFonts w:ascii="Arial" w:hAnsi="Arial" w:cs="Arial"/>
                <w:sz w:val="18"/>
                <w:szCs w:val="18"/>
              </w:rPr>
            </w:pPr>
            <w:r w:rsidRPr="006A61EE">
              <w:rPr>
                <w:rFonts w:ascii="Arial" w:hAnsi="Arial" w:cs="Arial"/>
                <w:sz w:val="18"/>
                <w:szCs w:val="18"/>
              </w:rPr>
              <w:fldChar w:fldCharType="begin">
                <w:ffData>
                  <w:name w:val="Check71"/>
                  <w:enabled/>
                  <w:calcOnExit w:val="0"/>
                  <w:checkBox>
                    <w:sizeAuto/>
                    <w:default w:val="0"/>
                  </w:checkBox>
                </w:ffData>
              </w:fldChar>
            </w:r>
            <w:bookmarkStart w:id="8" w:name="Check71"/>
            <w:r w:rsidR="006A61EE" w:rsidRPr="006A61EE">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sidRPr="006A61EE">
              <w:rPr>
                <w:rFonts w:ascii="Arial" w:hAnsi="Arial" w:cs="Arial"/>
                <w:sz w:val="18"/>
                <w:szCs w:val="18"/>
              </w:rPr>
              <w:fldChar w:fldCharType="end"/>
            </w:r>
            <w:bookmarkEnd w:id="8"/>
            <w:r w:rsidR="006A61EE">
              <w:rPr>
                <w:rFonts w:ascii="Arial" w:hAnsi="Arial" w:cs="Arial"/>
                <w:sz w:val="18"/>
                <w:szCs w:val="18"/>
              </w:rPr>
              <w:t xml:space="preserve"> </w:t>
            </w:r>
            <w:r w:rsidR="00C7481E">
              <w:rPr>
                <w:rFonts w:ascii="Arial" w:hAnsi="Arial" w:cs="Arial"/>
                <w:sz w:val="18"/>
                <w:szCs w:val="18"/>
              </w:rPr>
              <w:t xml:space="preserve">If I am expecting to commence </w:t>
            </w:r>
            <w:proofErr w:type="gramStart"/>
            <w:r w:rsidR="00C7481E">
              <w:rPr>
                <w:rFonts w:ascii="Arial" w:hAnsi="Arial" w:cs="Arial"/>
                <w:sz w:val="18"/>
                <w:szCs w:val="18"/>
              </w:rPr>
              <w:t>a</w:t>
            </w:r>
            <w:proofErr w:type="gramEnd"/>
            <w:r w:rsidR="00C7481E">
              <w:rPr>
                <w:rFonts w:ascii="Arial" w:hAnsi="Arial" w:cs="Arial"/>
                <w:sz w:val="18"/>
                <w:szCs w:val="18"/>
              </w:rPr>
              <w:t xml:space="preserve"> HDR program in Semester one, 202</w:t>
            </w:r>
            <w:r w:rsidR="00825B01">
              <w:rPr>
                <w:rFonts w:ascii="Arial" w:hAnsi="Arial" w:cs="Arial"/>
                <w:sz w:val="18"/>
                <w:szCs w:val="18"/>
              </w:rPr>
              <w:t>1</w:t>
            </w:r>
            <w:r w:rsidR="00C7481E">
              <w:rPr>
                <w:rFonts w:ascii="Arial" w:hAnsi="Arial" w:cs="Arial"/>
                <w:sz w:val="18"/>
                <w:szCs w:val="18"/>
              </w:rPr>
              <w:t xml:space="preserve"> I u</w:t>
            </w:r>
            <w:r w:rsidR="006A61EE">
              <w:rPr>
                <w:rFonts w:ascii="Arial" w:hAnsi="Arial" w:cs="Arial"/>
                <w:sz w:val="18"/>
                <w:szCs w:val="18"/>
              </w:rPr>
              <w:t>nderst</w:t>
            </w:r>
            <w:r w:rsidR="00C7481E">
              <w:rPr>
                <w:rFonts w:ascii="Arial" w:hAnsi="Arial" w:cs="Arial"/>
                <w:sz w:val="18"/>
                <w:szCs w:val="18"/>
              </w:rPr>
              <w:t>and</w:t>
            </w:r>
            <w:r w:rsidR="006A61EE">
              <w:rPr>
                <w:rFonts w:ascii="Arial" w:hAnsi="Arial" w:cs="Arial"/>
                <w:sz w:val="18"/>
                <w:szCs w:val="18"/>
              </w:rPr>
              <w:t xml:space="preserve"> that I must provide a copy of the primary scholarship (e.g., </w:t>
            </w:r>
            <w:r w:rsidR="00D7352A">
              <w:rPr>
                <w:rFonts w:ascii="Arial" w:hAnsi="Arial" w:cs="Arial"/>
                <w:sz w:val="18"/>
                <w:szCs w:val="18"/>
              </w:rPr>
              <w:t>RTP</w:t>
            </w:r>
            <w:r w:rsidR="006A61EE">
              <w:rPr>
                <w:rFonts w:ascii="Arial" w:hAnsi="Arial" w:cs="Arial"/>
                <w:sz w:val="18"/>
                <w:szCs w:val="18"/>
              </w:rPr>
              <w:t xml:space="preserve">) award letter by no later </w:t>
            </w:r>
            <w:r w:rsidR="0098138C">
              <w:rPr>
                <w:rFonts w:ascii="Arial" w:hAnsi="Arial" w:cs="Arial"/>
                <w:sz w:val="18"/>
                <w:szCs w:val="18"/>
              </w:rPr>
              <w:t xml:space="preserve">than </w:t>
            </w:r>
            <w:r w:rsidR="00825B01">
              <w:rPr>
                <w:rFonts w:ascii="Arial" w:hAnsi="Arial" w:cs="Arial"/>
                <w:sz w:val="18"/>
                <w:szCs w:val="18"/>
              </w:rPr>
              <w:t>Tuesday 1</w:t>
            </w:r>
            <w:r w:rsidR="0098138C" w:rsidRPr="005C6E11">
              <w:rPr>
                <w:rFonts w:ascii="Arial" w:hAnsi="Arial" w:cs="Arial"/>
                <w:sz w:val="18"/>
                <w:szCs w:val="18"/>
              </w:rPr>
              <w:t xml:space="preserve"> December</w:t>
            </w:r>
            <w:r w:rsidR="005C6E11">
              <w:rPr>
                <w:rFonts w:ascii="Arial" w:hAnsi="Arial" w:cs="Arial"/>
                <w:sz w:val="18"/>
                <w:szCs w:val="18"/>
              </w:rPr>
              <w:t xml:space="preserve"> 20</w:t>
            </w:r>
            <w:r w:rsidR="00825B01">
              <w:rPr>
                <w:rFonts w:ascii="Arial" w:hAnsi="Arial" w:cs="Arial"/>
                <w:sz w:val="18"/>
                <w:szCs w:val="18"/>
              </w:rPr>
              <w:t xml:space="preserve">20 </w:t>
            </w:r>
            <w:r w:rsidR="006A61EE">
              <w:rPr>
                <w:rFonts w:ascii="Arial" w:hAnsi="Arial" w:cs="Arial"/>
                <w:sz w:val="18"/>
                <w:szCs w:val="18"/>
              </w:rPr>
              <w:t>to be eligible for consideration for the scholarship</w:t>
            </w:r>
            <w:r w:rsidR="00F865E7">
              <w:rPr>
                <w:rFonts w:ascii="Arial" w:hAnsi="Arial" w:cs="Arial"/>
                <w:sz w:val="18"/>
                <w:szCs w:val="18"/>
              </w:rPr>
              <w:t>.</w:t>
            </w:r>
          </w:p>
          <w:p w14:paraId="356920F3" w14:textId="77777777" w:rsidR="00F97FF3" w:rsidRDefault="00F97FF3" w:rsidP="00A96078">
            <w:pPr>
              <w:ind w:right="-339"/>
              <w:rPr>
                <w:rFonts w:ascii="Arial" w:hAnsi="Arial" w:cs="Arial"/>
                <w:sz w:val="18"/>
                <w:szCs w:val="18"/>
              </w:rPr>
            </w:pPr>
          </w:p>
          <w:p w14:paraId="1D21DC54" w14:textId="77777777" w:rsidR="00D469B0" w:rsidRDefault="00F97FF3" w:rsidP="00A96078">
            <w:pPr>
              <w:ind w:right="-339"/>
              <w:rPr>
                <w:rFonts w:ascii="Arial" w:hAnsi="Arial" w:cs="Arial"/>
                <w:sz w:val="18"/>
                <w:szCs w:val="18"/>
              </w:rPr>
            </w:pPr>
            <w:r w:rsidRPr="00F97FF3">
              <w:rPr>
                <w:rFonts w:ascii="Arial" w:hAnsi="Arial" w:cs="Arial"/>
                <w:sz w:val="18"/>
                <w:szCs w:val="18"/>
              </w:rPr>
              <w:t>Full Name (no signature required, please type name)</w:t>
            </w:r>
            <w:r>
              <w:rPr>
                <w:rFonts w:ascii="Arial" w:hAnsi="Arial" w:cs="Arial"/>
                <w:sz w:val="18"/>
                <w:szCs w:val="18"/>
              </w:rPr>
              <w:t>:</w:t>
            </w:r>
          </w:p>
          <w:p w14:paraId="370E3205" w14:textId="77777777" w:rsidR="00F97FF3" w:rsidRDefault="00F97FF3" w:rsidP="00A96078">
            <w:pPr>
              <w:ind w:right="-339"/>
              <w:rPr>
                <w:rFonts w:ascii="Arial" w:hAnsi="Arial" w:cs="Arial"/>
                <w:sz w:val="18"/>
                <w:szCs w:val="18"/>
              </w:rPr>
            </w:pPr>
          </w:p>
          <w:p w14:paraId="36A1C9CD" w14:textId="77777777" w:rsidR="00F97FF3" w:rsidRDefault="00F97FF3" w:rsidP="00A96078">
            <w:pPr>
              <w:ind w:right="-339"/>
              <w:rPr>
                <w:rFonts w:ascii="Arial" w:hAnsi="Arial" w:cs="Arial"/>
                <w:sz w:val="18"/>
                <w:szCs w:val="18"/>
              </w:rPr>
            </w:pPr>
            <w:r>
              <w:rPr>
                <w:rFonts w:ascii="Arial" w:hAnsi="Arial" w:cs="Arial"/>
                <w:sz w:val="18"/>
                <w:szCs w:val="18"/>
              </w:rPr>
              <w:t>Date:</w:t>
            </w:r>
          </w:p>
          <w:p w14:paraId="77C78B18" w14:textId="77777777" w:rsidR="00496A09" w:rsidRPr="00496A09" w:rsidRDefault="00EC52D4" w:rsidP="00240B1A">
            <w:pPr>
              <w:ind w:right="-339"/>
              <w:rPr>
                <w:rFonts w:ascii="Arial" w:hAnsi="Arial" w:cs="Arial"/>
                <w:sz w:val="16"/>
                <w:szCs w:val="16"/>
              </w:rPr>
            </w:pPr>
            <w:r w:rsidRPr="005A14C2">
              <w:rPr>
                <w:rFonts w:ascii="Arial" w:hAnsi="Arial" w:cs="Arial"/>
                <w:sz w:val="18"/>
                <w:szCs w:val="18"/>
              </w:rPr>
              <w:t xml:space="preserve"> </w:t>
            </w:r>
          </w:p>
        </w:tc>
      </w:tr>
      <w:tr w:rsidR="00496A09" w14:paraId="78A57EFB" w14:textId="77777777" w:rsidTr="003E717B">
        <w:trPr>
          <w:trHeight w:val="265"/>
        </w:trPr>
        <w:tc>
          <w:tcPr>
            <w:tcW w:w="10773" w:type="dxa"/>
            <w:shd w:val="clear" w:color="auto" w:fill="000000" w:themeFill="text1"/>
          </w:tcPr>
          <w:p w14:paraId="7A1AFE94" w14:textId="7DAAB936" w:rsidR="00496A09" w:rsidRPr="00A74C32" w:rsidRDefault="00C7481E" w:rsidP="00496A09">
            <w:pPr>
              <w:rPr>
                <w:rFonts w:ascii="Arial" w:hAnsi="Arial" w:cs="Arial"/>
                <w:b/>
                <w:sz w:val="16"/>
                <w:szCs w:val="16"/>
              </w:rPr>
            </w:pPr>
            <w:r>
              <w:rPr>
                <w:rFonts w:ascii="Arial" w:hAnsi="Arial" w:cs="Arial"/>
                <w:b/>
                <w:sz w:val="22"/>
                <w:szCs w:val="22"/>
              </w:rPr>
              <w:t>9</w:t>
            </w:r>
            <w:r w:rsidR="00F97FF3" w:rsidRPr="00F97FF3">
              <w:rPr>
                <w:rFonts w:ascii="Arial" w:hAnsi="Arial" w:cs="Arial"/>
                <w:b/>
                <w:sz w:val="22"/>
                <w:szCs w:val="22"/>
              </w:rPr>
              <w:t>. Supporting documentation</w:t>
            </w:r>
          </w:p>
        </w:tc>
      </w:tr>
      <w:tr w:rsidR="00EC52D4" w14:paraId="198F111B" w14:textId="77777777" w:rsidTr="003E717B">
        <w:trPr>
          <w:trHeight w:val="1450"/>
        </w:trPr>
        <w:tc>
          <w:tcPr>
            <w:tcW w:w="10773" w:type="dxa"/>
          </w:tcPr>
          <w:p w14:paraId="00054FE9" w14:textId="77777777" w:rsidR="00F97FF3" w:rsidRDefault="00F97FF3" w:rsidP="00F97FF3">
            <w:pPr>
              <w:rPr>
                <w:rFonts w:ascii="Arial" w:hAnsi="Arial" w:cs="Arial"/>
                <w:sz w:val="18"/>
                <w:szCs w:val="18"/>
              </w:rPr>
            </w:pPr>
          </w:p>
          <w:p w14:paraId="66D74056" w14:textId="77777777" w:rsidR="005D4F12" w:rsidRDefault="00F97FF3" w:rsidP="00F97FF3">
            <w:pPr>
              <w:rPr>
                <w:rFonts w:ascii="Arial" w:hAnsi="Arial" w:cs="Arial"/>
                <w:sz w:val="18"/>
                <w:szCs w:val="18"/>
              </w:rPr>
            </w:pPr>
            <w:r w:rsidRPr="00F97FF3">
              <w:rPr>
                <w:rFonts w:ascii="Arial" w:hAnsi="Arial" w:cs="Arial"/>
                <w:sz w:val="18"/>
                <w:szCs w:val="18"/>
              </w:rPr>
              <w:t>I have</w:t>
            </w:r>
            <w:r>
              <w:rPr>
                <w:rFonts w:ascii="Arial" w:hAnsi="Arial" w:cs="Arial"/>
                <w:sz w:val="18"/>
                <w:szCs w:val="18"/>
              </w:rPr>
              <w:t xml:space="preserve"> attached:</w:t>
            </w:r>
          </w:p>
          <w:p w14:paraId="6ACC00E7" w14:textId="77777777" w:rsidR="00F97FF3" w:rsidRPr="00F97FF3" w:rsidRDefault="00A36AD6" w:rsidP="00F97FF3">
            <w:pP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bookmarkStart w:id="9" w:name="Check69"/>
            <w:r w:rsidR="00F97FF3">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9"/>
            <w:r w:rsidR="00F97FF3">
              <w:rPr>
                <w:rFonts w:ascii="Arial" w:hAnsi="Arial" w:cs="Arial"/>
                <w:sz w:val="18"/>
                <w:szCs w:val="18"/>
              </w:rPr>
              <w:t xml:space="preserve"> </w:t>
            </w:r>
            <w:r w:rsidR="00F97FF3" w:rsidRPr="00F97FF3">
              <w:rPr>
                <w:rFonts w:ascii="Arial" w:hAnsi="Arial" w:cs="Arial"/>
                <w:sz w:val="18"/>
                <w:szCs w:val="18"/>
              </w:rPr>
              <w:t xml:space="preserve">Academic transcripts, and grading systems, including evidence of graduation for all previously completed degrees/diplomas. </w:t>
            </w:r>
          </w:p>
          <w:p w14:paraId="2F4B8791" w14:textId="2ED8C6E0" w:rsidR="00F97FF3" w:rsidRPr="00D06942" w:rsidRDefault="00F97FF3" w:rsidP="00F97FF3">
            <w:pPr>
              <w:rPr>
                <w:rFonts w:ascii="Arial" w:hAnsi="Arial" w:cs="Arial"/>
                <w:color w:val="FF0000"/>
                <w:sz w:val="18"/>
                <w:szCs w:val="18"/>
              </w:rPr>
            </w:pPr>
            <w:r w:rsidRPr="00F97FF3">
              <w:rPr>
                <w:rFonts w:ascii="Arial" w:hAnsi="Arial" w:cs="Arial"/>
                <w:sz w:val="18"/>
                <w:szCs w:val="18"/>
              </w:rPr>
              <w:t xml:space="preserve">Where the course is not complete the current transcript must be </w:t>
            </w:r>
            <w:proofErr w:type="gramStart"/>
            <w:r w:rsidR="00C7481E" w:rsidRPr="00F97FF3">
              <w:rPr>
                <w:rFonts w:ascii="Arial" w:hAnsi="Arial" w:cs="Arial"/>
                <w:sz w:val="18"/>
                <w:szCs w:val="18"/>
              </w:rPr>
              <w:t>provided</w:t>
            </w:r>
            <w:proofErr w:type="gramEnd"/>
            <w:r w:rsidRPr="00F97FF3">
              <w:rPr>
                <w:rFonts w:ascii="Arial" w:hAnsi="Arial" w:cs="Arial"/>
                <w:sz w:val="18"/>
                <w:szCs w:val="18"/>
              </w:rPr>
              <w:t xml:space="preserve"> and the final transcript submitted as soon as it becomes available</w:t>
            </w:r>
            <w:r>
              <w:rPr>
                <w:rFonts w:ascii="Arial" w:hAnsi="Arial" w:cs="Arial"/>
                <w:sz w:val="18"/>
                <w:szCs w:val="18"/>
              </w:rPr>
              <w:t xml:space="preserve"> (scanned copies are acceptable)</w:t>
            </w:r>
            <w:r w:rsidR="006B4D63">
              <w:rPr>
                <w:rFonts w:ascii="Arial" w:hAnsi="Arial" w:cs="Arial"/>
                <w:sz w:val="18"/>
                <w:szCs w:val="18"/>
              </w:rPr>
              <w:t xml:space="preserve"> and no later than </w:t>
            </w:r>
            <w:r w:rsidR="00825B01">
              <w:rPr>
                <w:rFonts w:ascii="Arial" w:hAnsi="Arial" w:cs="Arial"/>
                <w:sz w:val="18"/>
                <w:szCs w:val="18"/>
              </w:rPr>
              <w:t>15</w:t>
            </w:r>
            <w:r w:rsidR="006B4D63" w:rsidRPr="005C6E11">
              <w:rPr>
                <w:rFonts w:ascii="Arial" w:hAnsi="Arial" w:cs="Arial"/>
                <w:sz w:val="18"/>
                <w:szCs w:val="18"/>
              </w:rPr>
              <w:t xml:space="preserve"> January 20</w:t>
            </w:r>
            <w:r w:rsidR="005C6E11" w:rsidRPr="005C6E11">
              <w:rPr>
                <w:rFonts w:ascii="Arial" w:hAnsi="Arial" w:cs="Arial"/>
                <w:sz w:val="18"/>
                <w:szCs w:val="18"/>
              </w:rPr>
              <w:t>2</w:t>
            </w:r>
            <w:r w:rsidR="00825B01">
              <w:rPr>
                <w:rFonts w:ascii="Arial" w:hAnsi="Arial" w:cs="Arial"/>
                <w:sz w:val="18"/>
                <w:szCs w:val="18"/>
              </w:rPr>
              <w:t>1</w:t>
            </w:r>
            <w:r w:rsidR="006B4D63">
              <w:rPr>
                <w:rFonts w:ascii="Arial" w:hAnsi="Arial" w:cs="Arial"/>
                <w:sz w:val="18"/>
                <w:szCs w:val="18"/>
              </w:rPr>
              <w:t>.</w:t>
            </w:r>
          </w:p>
          <w:p w14:paraId="7F9CA402" w14:textId="22BEF35B" w:rsidR="00F97FF3" w:rsidRDefault="00A36AD6" w:rsidP="00F97FF3">
            <w:pPr>
              <w:rPr>
                <w:rFonts w:ascii="Arial" w:hAnsi="Arial" w:cs="Arial"/>
                <w:i/>
                <w:sz w:val="18"/>
                <w:szCs w:val="18"/>
              </w:rPr>
            </w:pPr>
            <w:r>
              <w:rPr>
                <w:rFonts w:ascii="Arial" w:hAnsi="Arial" w:cs="Arial"/>
                <w:sz w:val="18"/>
                <w:szCs w:val="18"/>
              </w:rPr>
              <w:fldChar w:fldCharType="begin">
                <w:ffData>
                  <w:name w:val="Check70"/>
                  <w:enabled/>
                  <w:calcOnExit w:val="0"/>
                  <w:checkBox>
                    <w:sizeAuto/>
                    <w:default w:val="0"/>
                  </w:checkBox>
                </w:ffData>
              </w:fldChar>
            </w:r>
            <w:bookmarkStart w:id="10" w:name="Check70"/>
            <w:r w:rsidR="00F97FF3">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bookmarkEnd w:id="10"/>
            <w:r w:rsidR="00F97FF3" w:rsidRPr="00F97FF3">
              <w:rPr>
                <w:rFonts w:ascii="Arial" w:hAnsi="Arial" w:cs="Arial"/>
                <w:i/>
                <w:sz w:val="18"/>
                <w:szCs w:val="18"/>
              </w:rPr>
              <w:t>Curriculum vitae</w:t>
            </w:r>
          </w:p>
          <w:p w14:paraId="6EFD7212" w14:textId="0B95E110" w:rsidR="00C7481E" w:rsidRPr="00F97FF3" w:rsidRDefault="00C7481E" w:rsidP="00C7481E">
            <w:pPr>
              <w:rPr>
                <w:rFonts w:ascii="Arial" w:hAnsi="Arial" w:cs="Arial"/>
                <w:i/>
                <w:sz w:val="18"/>
                <w:szCs w:val="18"/>
              </w:rPr>
            </w:pP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50014B">
              <w:rPr>
                <w:rFonts w:ascii="Arial" w:hAnsi="Arial" w:cs="Arial"/>
                <w:sz w:val="18"/>
                <w:szCs w:val="18"/>
              </w:rPr>
            </w:r>
            <w:r w:rsidR="0050014B">
              <w:rPr>
                <w:rFonts w:ascii="Arial" w:hAnsi="Arial" w:cs="Arial"/>
                <w:sz w:val="18"/>
                <w:szCs w:val="18"/>
              </w:rPr>
              <w:fldChar w:fldCharType="separate"/>
            </w:r>
            <w:r>
              <w:rPr>
                <w:rFonts w:ascii="Arial" w:hAnsi="Arial" w:cs="Arial"/>
                <w:sz w:val="18"/>
                <w:szCs w:val="18"/>
              </w:rPr>
              <w:fldChar w:fldCharType="end"/>
            </w:r>
            <w:r>
              <w:rPr>
                <w:rFonts w:ascii="Arial" w:hAnsi="Arial" w:cs="Arial"/>
                <w:i/>
                <w:sz w:val="18"/>
                <w:szCs w:val="18"/>
              </w:rPr>
              <w:t xml:space="preserve"> </w:t>
            </w:r>
            <w:r w:rsidRPr="00C7481E">
              <w:rPr>
                <w:rFonts w:ascii="Arial" w:hAnsi="Arial" w:cs="Arial"/>
                <w:sz w:val="18"/>
                <w:szCs w:val="18"/>
              </w:rPr>
              <w:t>Scholarship award letter for primary scholarship (enrolled students only)</w:t>
            </w:r>
          </w:p>
          <w:p w14:paraId="128AB990" w14:textId="77777777" w:rsidR="00C7481E" w:rsidRPr="00F97FF3" w:rsidRDefault="00C7481E" w:rsidP="00F97FF3">
            <w:pPr>
              <w:rPr>
                <w:rFonts w:ascii="Arial" w:hAnsi="Arial" w:cs="Arial"/>
                <w:i/>
                <w:sz w:val="18"/>
                <w:szCs w:val="18"/>
              </w:rPr>
            </w:pPr>
          </w:p>
          <w:p w14:paraId="374CD4DE" w14:textId="77777777" w:rsidR="00F97FF3" w:rsidRPr="008F115C" w:rsidRDefault="00F97FF3" w:rsidP="00F97FF3">
            <w:pPr>
              <w:rPr>
                <w:rFonts w:ascii="Arial" w:hAnsi="Arial" w:cs="Arial"/>
                <w:b/>
                <w:szCs w:val="22"/>
              </w:rPr>
            </w:pPr>
          </w:p>
        </w:tc>
      </w:tr>
      <w:tr w:rsidR="003512DA" w14:paraId="501FF362" w14:textId="77777777" w:rsidTr="003E717B">
        <w:trPr>
          <w:trHeight w:val="263"/>
        </w:trPr>
        <w:tc>
          <w:tcPr>
            <w:tcW w:w="10773" w:type="dxa"/>
            <w:shd w:val="clear" w:color="auto" w:fill="000000" w:themeFill="text1"/>
          </w:tcPr>
          <w:p w14:paraId="20900516" w14:textId="36127A1C" w:rsidR="003512DA" w:rsidRPr="008F115C" w:rsidRDefault="00C7481E" w:rsidP="00496A09">
            <w:pPr>
              <w:rPr>
                <w:rFonts w:ascii="Arial" w:hAnsi="Arial" w:cs="Arial"/>
                <w:b/>
                <w:szCs w:val="22"/>
              </w:rPr>
            </w:pPr>
            <w:r>
              <w:rPr>
                <w:rFonts w:ascii="Arial" w:hAnsi="Arial" w:cs="Arial"/>
                <w:b/>
                <w:sz w:val="22"/>
                <w:szCs w:val="22"/>
              </w:rPr>
              <w:t>10</w:t>
            </w:r>
            <w:r w:rsidR="008F115C" w:rsidRPr="008F115C">
              <w:rPr>
                <w:rFonts w:ascii="Arial" w:hAnsi="Arial" w:cs="Arial"/>
                <w:b/>
                <w:sz w:val="22"/>
                <w:szCs w:val="22"/>
              </w:rPr>
              <w:t>. Privacy notification</w:t>
            </w:r>
          </w:p>
        </w:tc>
      </w:tr>
      <w:tr w:rsidR="008F115C" w14:paraId="49E44864" w14:textId="77777777" w:rsidTr="003E717B">
        <w:trPr>
          <w:trHeight w:val="1140"/>
        </w:trPr>
        <w:tc>
          <w:tcPr>
            <w:tcW w:w="10773" w:type="dxa"/>
          </w:tcPr>
          <w:p w14:paraId="74C8E0FF" w14:textId="77777777" w:rsidR="008F115C" w:rsidRDefault="008F115C" w:rsidP="008F115C">
            <w:pPr>
              <w:rPr>
                <w:rFonts w:ascii="Arial" w:hAnsi="Arial" w:cs="Arial"/>
                <w:sz w:val="18"/>
                <w:szCs w:val="18"/>
              </w:rPr>
            </w:pPr>
            <w:r>
              <w:rPr>
                <w:rFonts w:ascii="Arial" w:hAnsi="Arial" w:cs="Arial"/>
                <w:sz w:val="18"/>
                <w:szCs w:val="18"/>
              </w:rPr>
              <w:t>The ARC Centre of Excellence in Population Ageing Research (CEPAR)</w:t>
            </w:r>
            <w:r w:rsidRPr="008F115C">
              <w:rPr>
                <w:rFonts w:ascii="Arial" w:hAnsi="Arial" w:cs="Arial"/>
                <w:sz w:val="18"/>
                <w:szCs w:val="18"/>
              </w:rPr>
              <w:t xml:space="preserve"> acknowledges and respects the privacy of individuals. The information you provide on this application for</w:t>
            </w:r>
            <w:r w:rsidR="003E717B">
              <w:rPr>
                <w:rFonts w:ascii="Arial" w:hAnsi="Arial" w:cs="Arial"/>
                <w:sz w:val="18"/>
                <w:szCs w:val="18"/>
              </w:rPr>
              <w:t>m</w:t>
            </w:r>
            <w:r w:rsidRPr="008F115C">
              <w:rPr>
                <w:rFonts w:ascii="Arial" w:hAnsi="Arial" w:cs="Arial"/>
                <w:sz w:val="18"/>
                <w:szCs w:val="18"/>
              </w:rPr>
              <w:t xml:space="preserve"> is “personal information” as defined by the Privacy and Personal Information Act, 1998 (NSW) (the Act).</w:t>
            </w:r>
          </w:p>
          <w:p w14:paraId="596C9424" w14:textId="77777777" w:rsidR="009D1601" w:rsidRPr="008F115C" w:rsidRDefault="009D1601" w:rsidP="008F115C">
            <w:pPr>
              <w:rPr>
                <w:rFonts w:ascii="Arial" w:hAnsi="Arial" w:cs="Arial"/>
                <w:sz w:val="18"/>
                <w:szCs w:val="18"/>
              </w:rPr>
            </w:pPr>
          </w:p>
          <w:p w14:paraId="72F8B27D" w14:textId="478F360B" w:rsidR="009D1601" w:rsidRDefault="008F115C" w:rsidP="005C6E11">
            <w:pPr>
              <w:rPr>
                <w:rFonts w:ascii="Arial" w:hAnsi="Arial" w:cs="Arial"/>
                <w:sz w:val="18"/>
                <w:szCs w:val="18"/>
              </w:rPr>
            </w:pPr>
            <w:r w:rsidRPr="008F115C">
              <w:rPr>
                <w:rFonts w:ascii="Arial" w:hAnsi="Arial" w:cs="Arial"/>
                <w:sz w:val="18"/>
                <w:szCs w:val="18"/>
              </w:rPr>
              <w:t xml:space="preserve">The information you provide is collected and held by </w:t>
            </w:r>
            <w:r>
              <w:rPr>
                <w:rFonts w:ascii="Arial" w:hAnsi="Arial" w:cs="Arial"/>
                <w:sz w:val="18"/>
                <w:szCs w:val="18"/>
              </w:rPr>
              <w:t>CEPAR</w:t>
            </w:r>
            <w:r w:rsidRPr="008F115C">
              <w:rPr>
                <w:rFonts w:ascii="Arial" w:hAnsi="Arial" w:cs="Arial"/>
                <w:sz w:val="18"/>
                <w:szCs w:val="18"/>
              </w:rPr>
              <w:t xml:space="preserve"> in order to assess your application and for administrative and statistical purposes, or to send you information about </w:t>
            </w:r>
            <w:r>
              <w:rPr>
                <w:rFonts w:ascii="Arial" w:hAnsi="Arial" w:cs="Arial"/>
                <w:sz w:val="18"/>
                <w:szCs w:val="18"/>
              </w:rPr>
              <w:t>CEPAR</w:t>
            </w:r>
            <w:r w:rsidRPr="008F115C">
              <w:rPr>
                <w:rFonts w:ascii="Arial" w:hAnsi="Arial" w:cs="Arial"/>
                <w:sz w:val="18"/>
                <w:szCs w:val="18"/>
              </w:rPr>
              <w:t xml:space="preserve"> activities that may be of interest to you. You have the right of access to, and alteration of, the information concerning yourself in accordance with the Act and the UNSW Privacy Management Plan. </w:t>
            </w:r>
            <w:r>
              <w:rPr>
                <w:rFonts w:ascii="Arial" w:hAnsi="Arial" w:cs="Arial"/>
                <w:sz w:val="18"/>
                <w:szCs w:val="18"/>
              </w:rPr>
              <w:t>CEPAR</w:t>
            </w:r>
            <w:r w:rsidRPr="008F115C">
              <w:rPr>
                <w:rFonts w:ascii="Arial" w:hAnsi="Arial" w:cs="Arial"/>
                <w:sz w:val="18"/>
                <w:szCs w:val="18"/>
              </w:rPr>
              <w:t xml:space="preserve"> will not disclose your personal information without consent and without due cause, except as required by law. You have the right to refuse this consent, but if the consent is not given your application may not be processed.</w:t>
            </w:r>
          </w:p>
        </w:tc>
      </w:tr>
    </w:tbl>
    <w:p w14:paraId="55B9FC38" w14:textId="77777777" w:rsidR="006E6D89" w:rsidRDefault="006E6D89" w:rsidP="006E6D89"/>
    <w:sectPr w:rsidR="006E6D89" w:rsidSect="009D1601">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443C" w14:textId="77777777" w:rsidR="0050014B" w:rsidRDefault="0050014B" w:rsidP="00506FD6">
      <w:r>
        <w:separator/>
      </w:r>
    </w:p>
  </w:endnote>
  <w:endnote w:type="continuationSeparator" w:id="0">
    <w:p w14:paraId="2B2F81C5" w14:textId="77777777" w:rsidR="0050014B" w:rsidRDefault="0050014B" w:rsidP="005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DA79" w14:textId="77777777" w:rsidR="0050014B" w:rsidRDefault="0050014B" w:rsidP="00506FD6">
      <w:r>
        <w:separator/>
      </w:r>
    </w:p>
  </w:footnote>
  <w:footnote w:type="continuationSeparator" w:id="0">
    <w:p w14:paraId="48648D37" w14:textId="77777777" w:rsidR="0050014B" w:rsidRDefault="0050014B" w:rsidP="0050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81B4B"/>
    <w:multiLevelType w:val="hybridMultilevel"/>
    <w:tmpl w:val="984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89"/>
    <w:rsid w:val="00002AA0"/>
    <w:rsid w:val="000C0DDD"/>
    <w:rsid w:val="000E32DB"/>
    <w:rsid w:val="000F50D5"/>
    <w:rsid w:val="001012BF"/>
    <w:rsid w:val="001A2839"/>
    <w:rsid w:val="001B13FD"/>
    <w:rsid w:val="001C79C3"/>
    <w:rsid w:val="001F29DE"/>
    <w:rsid w:val="0022108D"/>
    <w:rsid w:val="00240B1A"/>
    <w:rsid w:val="00252599"/>
    <w:rsid w:val="00273454"/>
    <w:rsid w:val="00282506"/>
    <w:rsid w:val="002E4B29"/>
    <w:rsid w:val="00326AB9"/>
    <w:rsid w:val="0034182C"/>
    <w:rsid w:val="003512DA"/>
    <w:rsid w:val="003A3198"/>
    <w:rsid w:val="003C20C6"/>
    <w:rsid w:val="003C4957"/>
    <w:rsid w:val="003E717B"/>
    <w:rsid w:val="003F7F73"/>
    <w:rsid w:val="004100F8"/>
    <w:rsid w:val="00452220"/>
    <w:rsid w:val="004540F2"/>
    <w:rsid w:val="004550F8"/>
    <w:rsid w:val="004805D7"/>
    <w:rsid w:val="00482372"/>
    <w:rsid w:val="004935BA"/>
    <w:rsid w:val="00496A09"/>
    <w:rsid w:val="004A002C"/>
    <w:rsid w:val="004A5193"/>
    <w:rsid w:val="004F549E"/>
    <w:rsid w:val="0050014B"/>
    <w:rsid w:val="00506FD6"/>
    <w:rsid w:val="00527864"/>
    <w:rsid w:val="005358E6"/>
    <w:rsid w:val="00553825"/>
    <w:rsid w:val="00553DF1"/>
    <w:rsid w:val="0058625F"/>
    <w:rsid w:val="005862B8"/>
    <w:rsid w:val="005968D7"/>
    <w:rsid w:val="005C6E11"/>
    <w:rsid w:val="005D4F12"/>
    <w:rsid w:val="00637A78"/>
    <w:rsid w:val="006447AD"/>
    <w:rsid w:val="00645363"/>
    <w:rsid w:val="006A1C3A"/>
    <w:rsid w:val="006A382C"/>
    <w:rsid w:val="006A61EE"/>
    <w:rsid w:val="006B4D63"/>
    <w:rsid w:val="006D7BA0"/>
    <w:rsid w:val="006E6D89"/>
    <w:rsid w:val="006F11BB"/>
    <w:rsid w:val="007163BF"/>
    <w:rsid w:val="00762FA4"/>
    <w:rsid w:val="0078010D"/>
    <w:rsid w:val="007D6299"/>
    <w:rsid w:val="007E5C46"/>
    <w:rsid w:val="00825B01"/>
    <w:rsid w:val="00860673"/>
    <w:rsid w:val="008E758D"/>
    <w:rsid w:val="008F115C"/>
    <w:rsid w:val="00927651"/>
    <w:rsid w:val="00946FB2"/>
    <w:rsid w:val="0098138C"/>
    <w:rsid w:val="00986C6D"/>
    <w:rsid w:val="009C18DA"/>
    <w:rsid w:val="009C2649"/>
    <w:rsid w:val="009D1601"/>
    <w:rsid w:val="00A241DD"/>
    <w:rsid w:val="00A256AF"/>
    <w:rsid w:val="00A36AD6"/>
    <w:rsid w:val="00A74C32"/>
    <w:rsid w:val="00A96078"/>
    <w:rsid w:val="00AB38D8"/>
    <w:rsid w:val="00B21E50"/>
    <w:rsid w:val="00B33673"/>
    <w:rsid w:val="00B44875"/>
    <w:rsid w:val="00B4603E"/>
    <w:rsid w:val="00B4626B"/>
    <w:rsid w:val="00B74E0F"/>
    <w:rsid w:val="00BF4E10"/>
    <w:rsid w:val="00C7481E"/>
    <w:rsid w:val="00CA33FC"/>
    <w:rsid w:val="00CB4428"/>
    <w:rsid w:val="00CF569E"/>
    <w:rsid w:val="00D03E8E"/>
    <w:rsid w:val="00D04283"/>
    <w:rsid w:val="00D06942"/>
    <w:rsid w:val="00D469B0"/>
    <w:rsid w:val="00D7352A"/>
    <w:rsid w:val="00D77E8E"/>
    <w:rsid w:val="00DE50E4"/>
    <w:rsid w:val="00DF2785"/>
    <w:rsid w:val="00DF692A"/>
    <w:rsid w:val="00E108E0"/>
    <w:rsid w:val="00E21644"/>
    <w:rsid w:val="00E415FF"/>
    <w:rsid w:val="00E44B01"/>
    <w:rsid w:val="00EA2AD0"/>
    <w:rsid w:val="00EC52D4"/>
    <w:rsid w:val="00ED6EF9"/>
    <w:rsid w:val="00EF07D9"/>
    <w:rsid w:val="00F01E08"/>
    <w:rsid w:val="00F01F5A"/>
    <w:rsid w:val="00F62570"/>
    <w:rsid w:val="00F865E7"/>
    <w:rsid w:val="00F97FF3"/>
    <w:rsid w:val="00FC553A"/>
    <w:rsid w:val="00FE339F"/>
    <w:rsid w:val="00FE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5997"/>
  <w15:docId w15:val="{BD504F66-89C0-4083-AE64-9D0F88ED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89"/>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1A2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FactSheet">
    <w:name w:val="Title of Fact Sheet"/>
    <w:rsid w:val="006E6D89"/>
    <w:pPr>
      <w:tabs>
        <w:tab w:val="center" w:pos="4153"/>
        <w:tab w:val="right" w:pos="8306"/>
      </w:tabs>
      <w:spacing w:after="0" w:line="240" w:lineRule="auto"/>
      <w:ind w:left="-540"/>
    </w:pPr>
    <w:rPr>
      <w:rFonts w:ascii="Arial" w:eastAsia="Times New Roman" w:hAnsi="Arial" w:cs="Times New Roman"/>
      <w:b/>
      <w:sz w:val="56"/>
      <w:szCs w:val="20"/>
      <w:lang w:val="en-AU"/>
    </w:rPr>
  </w:style>
  <w:style w:type="paragraph" w:styleId="Header">
    <w:name w:val="header"/>
    <w:next w:val="TitleofFactSheet"/>
    <w:link w:val="HeaderChar"/>
    <w:uiPriority w:val="99"/>
    <w:semiHidden/>
    <w:unhideWhenUsed/>
    <w:rsid w:val="006E6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D89"/>
  </w:style>
  <w:style w:type="table" w:styleId="TableGrid">
    <w:name w:val="Table Grid"/>
    <w:basedOn w:val="TableNormal"/>
    <w:uiPriority w:val="59"/>
    <w:rsid w:val="006E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E6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E6D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E6D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E6D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E6D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E6D8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A74C32"/>
    <w:pPr>
      <w:ind w:left="720"/>
      <w:contextualSpacing/>
    </w:pPr>
  </w:style>
  <w:style w:type="character" w:styleId="PlaceholderText">
    <w:name w:val="Placeholder Text"/>
    <w:basedOn w:val="DefaultParagraphFont"/>
    <w:uiPriority w:val="99"/>
    <w:semiHidden/>
    <w:rsid w:val="00326AB9"/>
    <w:rPr>
      <w:color w:val="808080"/>
    </w:rPr>
  </w:style>
  <w:style w:type="paragraph" w:styleId="BalloonText">
    <w:name w:val="Balloon Text"/>
    <w:basedOn w:val="Normal"/>
    <w:link w:val="BalloonTextChar"/>
    <w:uiPriority w:val="99"/>
    <w:semiHidden/>
    <w:unhideWhenUsed/>
    <w:rsid w:val="00326AB9"/>
    <w:rPr>
      <w:rFonts w:ascii="Tahoma" w:hAnsi="Tahoma" w:cs="Tahoma"/>
      <w:sz w:val="16"/>
      <w:szCs w:val="16"/>
    </w:rPr>
  </w:style>
  <w:style w:type="character" w:customStyle="1" w:styleId="BalloonTextChar">
    <w:name w:val="Balloon Text Char"/>
    <w:basedOn w:val="DefaultParagraphFont"/>
    <w:link w:val="BalloonText"/>
    <w:uiPriority w:val="99"/>
    <w:semiHidden/>
    <w:rsid w:val="00326AB9"/>
    <w:rPr>
      <w:rFonts w:ascii="Tahoma" w:eastAsia="Times New Roman" w:hAnsi="Tahoma" w:cs="Tahoma"/>
      <w:sz w:val="16"/>
      <w:szCs w:val="16"/>
      <w:lang w:val="en-AU"/>
    </w:rPr>
  </w:style>
  <w:style w:type="character" w:styleId="Hyperlink">
    <w:name w:val="Hyperlink"/>
    <w:basedOn w:val="DefaultParagraphFont"/>
    <w:uiPriority w:val="99"/>
    <w:unhideWhenUsed/>
    <w:rsid w:val="00E21644"/>
    <w:rPr>
      <w:color w:val="0000FF" w:themeColor="hyperlink"/>
      <w:u w:val="single"/>
    </w:rPr>
  </w:style>
  <w:style w:type="paragraph" w:styleId="DocumentMap">
    <w:name w:val="Document Map"/>
    <w:basedOn w:val="Normal"/>
    <w:link w:val="DocumentMapChar"/>
    <w:uiPriority w:val="99"/>
    <w:semiHidden/>
    <w:unhideWhenUsed/>
    <w:rsid w:val="001A2839"/>
    <w:rPr>
      <w:rFonts w:ascii="Tahoma" w:hAnsi="Tahoma" w:cs="Tahoma"/>
      <w:sz w:val="16"/>
      <w:szCs w:val="16"/>
    </w:rPr>
  </w:style>
  <w:style w:type="character" w:customStyle="1" w:styleId="DocumentMapChar">
    <w:name w:val="Document Map Char"/>
    <w:basedOn w:val="DefaultParagraphFont"/>
    <w:link w:val="DocumentMap"/>
    <w:uiPriority w:val="99"/>
    <w:semiHidden/>
    <w:rsid w:val="001A2839"/>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1A2839"/>
    <w:rPr>
      <w:rFonts w:asciiTheme="majorHAnsi" w:eastAsiaTheme="majorEastAsia" w:hAnsiTheme="majorHAnsi" w:cstheme="majorBidi"/>
      <w:b/>
      <w:bCs/>
      <w:color w:val="365F91" w:themeColor="accent1" w:themeShade="BF"/>
      <w:sz w:val="28"/>
      <w:szCs w:val="28"/>
      <w:lang w:val="en-AU"/>
    </w:rPr>
  </w:style>
  <w:style w:type="paragraph" w:styleId="Footer">
    <w:name w:val="footer"/>
    <w:basedOn w:val="Normal"/>
    <w:link w:val="FooterChar"/>
    <w:uiPriority w:val="99"/>
    <w:semiHidden/>
    <w:unhideWhenUsed/>
    <w:rsid w:val="00506FD6"/>
    <w:pPr>
      <w:tabs>
        <w:tab w:val="center" w:pos="4513"/>
        <w:tab w:val="right" w:pos="9026"/>
      </w:tabs>
    </w:pPr>
  </w:style>
  <w:style w:type="character" w:customStyle="1" w:styleId="FooterChar">
    <w:name w:val="Footer Char"/>
    <w:basedOn w:val="DefaultParagraphFont"/>
    <w:link w:val="Footer"/>
    <w:uiPriority w:val="99"/>
    <w:semiHidden/>
    <w:rsid w:val="00506FD6"/>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pa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109C-C5AD-4ABA-8D0A-CD43C9CC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z8903279</dc:creator>
  <cp:lastModifiedBy>Ellishia Maher</cp:lastModifiedBy>
  <cp:revision>2</cp:revision>
  <cp:lastPrinted>2019-10-23T23:36:00Z</cp:lastPrinted>
  <dcterms:created xsi:type="dcterms:W3CDTF">2020-09-02T04:22:00Z</dcterms:created>
  <dcterms:modified xsi:type="dcterms:W3CDTF">2020-09-02T04:22:00Z</dcterms:modified>
</cp:coreProperties>
</file>